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5848A304">
                <wp:simplePos x="0" y="0"/>
                <wp:positionH relativeFrom="column">
                  <wp:posOffset>-914399</wp:posOffset>
                </wp:positionH>
                <wp:positionV relativeFrom="page">
                  <wp:posOffset>241738</wp:posOffset>
                </wp:positionV>
                <wp:extent cx="7754248" cy="504902"/>
                <wp:effectExtent l="0" t="0" r="0" b="0"/>
                <wp:wrapNone/>
                <wp:docPr id="1633243681" name="Text Box 1633243681" descr="Antiseptic Cap or Disinfecting Cap"/>
                <wp:cNvGraphicFramePr/>
                <a:graphic xmlns:a="http://schemas.openxmlformats.org/drawingml/2006/main">
                  <a:graphicData uri="http://schemas.microsoft.com/office/word/2010/wordprocessingShape">
                    <wps:wsp>
                      <wps:cNvSpPr txBox="1"/>
                      <wps:spPr>
                        <a:xfrm>
                          <a:off x="0" y="0"/>
                          <a:ext cx="7754248" cy="504902"/>
                        </a:xfrm>
                        <a:prstGeom prst="rect">
                          <a:avLst/>
                        </a:prstGeom>
                        <a:noFill/>
                        <a:ln w="6350">
                          <a:noFill/>
                        </a:ln>
                      </wps:spPr>
                      <wps:txbx>
                        <w:txbxContent>
                          <w:p w14:paraId="4DB4D4A5" w14:textId="0B5EDFE8" w:rsidR="00FC6B0F" w:rsidRPr="00B54CF7" w:rsidRDefault="008B0525" w:rsidP="008B0525">
                            <w:pPr>
                              <w:pStyle w:val="Title"/>
                            </w:pPr>
                            <w:r>
                              <w:t>Antiseptic Cap or Disinfecting 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1633243681" o:spid="_x0000_s1026" type="#_x0000_t202" alt="Antiseptic Cap or Disinfecting Cap" style="position:absolute;left:0;text-align:left;margin-left:-1in;margin-top:19.05pt;width:610.5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UhTwIAAI4EAAAOAAAAZHJzL2Uyb0RvYy54bWysVE1v2zAMvQ/YfxB0X+0kTtoGdYosQYcB&#10;RVugHXpWZLkRYIuapNTufv2e5CQNup2GXWSKpPjxHumr675t2KtyXpMp+egs50wZSZU2LyX/8XTz&#10;5YIzH4SpRENGlfxNeX69+PzpqrNzNaYtNZVyDEGMn3e25NsQ7DzLvNyqVvgzssrAWJNrRcDVvWSV&#10;Ex2it002zvNZ1pGrrCOpvId2PRj5IsWvayXDfV17FVhTctQW0unSuYlntrgS8xcn7FbLfRniH6po&#10;hTZIegy1FkGwndN/hGq1dOSpDmeS2ozqWkuVekA3o/xDN49bYVXqBeB4e4TJ/7+w8u71wTFdgbvZ&#10;ZDIuJrOLEWdGtODqSfWBfaWenZoq5SXwW5qgvbIBqK2EZeTYWoOACDhoiLoIbWf9HBkeLXKEHqGQ&#10;5qD3UEbE+tq18QssGOwg6e1ITCxAQnl+Pi3GBUZJwjbNi8t8HMNk76+t8+GbopZFoeQOdSQ+xOut&#10;D4PrwSUmM3SjmyaR3xjWlXw2mebpwdGC4I1BjtjDUGuUQr/p941tqHpDX46GofJW3mgkvxU+PAiH&#10;KUIr2Ixwj6NuCEloL3G2Jffrb/roD3Jh5azDVJbc/9wJpzhrvhvQfjkqijjG6VJMz8e4uFPL5tRi&#10;du2KMPhgFNUlMfqH5iDWjtpnLNAyZoVJGIncJQ8HcRWGXcECSrVcJicMrhXh1jxaGUNHOCO0T/2z&#10;cHaPfwBzd3SYXzH/QMPgOxCx3AWqdeIoAjyguscdQ59Y3i9o3KrTe/J6/40sfgMAAP//AwBQSwME&#10;FAAGAAgAAAAhAKFryy7jAAAADAEAAA8AAABkcnMvZG93bnJldi54bWxMj8FOwzAQRO9I/IO1SNxa&#10;J6U0UYhTVZEqJASHll64beJtEhGvQ+y2ga/HPcFtRjuafZOvJ9OLM42us6wgnkcgiGurO24UHN63&#10;sxSE88gae8uk4JscrIvbmxwzbS+8o/PeNyKUsMtQQev9kEnp6pYMurkdiMPtaEeDPtixkXrESyg3&#10;vVxE0Uoa7Dh8aHGgsqX6c38yCl7K7RvuqoVJf/ry+fW4Gb4OH49K3d9NmycQnib/F4YrfkCHIjBV&#10;9sTaiV7BLF4uwxiv4CGNQVwTUZIEVQUVJyuQRS7/jyh+AQAA//8DAFBLAQItABQABgAIAAAAIQC2&#10;gziS/gAAAOEBAAATAAAAAAAAAAAAAAAAAAAAAABbQ29udGVudF9UeXBlc10ueG1sUEsBAi0AFAAG&#10;AAgAAAAhADj9If/WAAAAlAEAAAsAAAAAAAAAAAAAAAAALwEAAF9yZWxzLy5yZWxzUEsBAi0AFAAG&#10;AAgAAAAhAHd3NSFPAgAAjgQAAA4AAAAAAAAAAAAAAAAALgIAAGRycy9lMm9Eb2MueG1sUEsBAi0A&#10;FAAGAAgAAAAhAKFryy7jAAAADAEAAA8AAAAAAAAAAAAAAAAAqQQAAGRycy9kb3ducmV2LnhtbFBL&#10;BQYAAAAABAAEAPMAAAC5BQAAAAA=&#10;" filled="f" stroked="f" strokeweight=".5pt">
                <v:textbox>
                  <w:txbxContent>
                    <w:p w14:paraId="4DB4D4A5" w14:textId="0B5EDFE8" w:rsidR="00FC6B0F" w:rsidRPr="00B54CF7" w:rsidRDefault="008B0525" w:rsidP="008B0525">
                      <w:pPr>
                        <w:pStyle w:val="Title"/>
                      </w:pPr>
                      <w:r>
                        <w:t>Antiseptic Cap or Disinfecting Cap</w:t>
                      </w:r>
                    </w:p>
                  </w:txbxContent>
                </v:textbox>
                <w10:wrap anchory="page"/>
              </v:shape>
            </w:pict>
          </mc:Fallback>
        </mc:AlternateContent>
      </w:r>
    </w:p>
    <w:p w14:paraId="7C2A1D17" w14:textId="7690DEFB" w:rsidR="00BF399F" w:rsidRDefault="00057F2D" w:rsidP="00E464CE">
      <w:pPr>
        <w:pStyle w:val="TableParagraph"/>
      </w:pPr>
      <w:r>
        <w:tab/>
      </w:r>
    </w:p>
    <w:p w14:paraId="4155003A" w14:textId="76AAE8E6" w:rsidR="008B0525" w:rsidRPr="008B0525" w:rsidRDefault="008B0525" w:rsidP="008B0525">
      <w:pPr>
        <w:pStyle w:val="emphasistext"/>
      </w:pPr>
      <w:r w:rsidRPr="008B0525">
        <w:t>What is an antiseptic cap or disinfecting cap?</w:t>
      </w:r>
    </w:p>
    <w:p w14:paraId="74F68690" w14:textId="4DE3F583" w:rsidR="008B0525" w:rsidRPr="008B0525" w:rsidRDefault="0004354C" w:rsidP="008B0525">
      <w:pPr>
        <w:pStyle w:val="BodyText"/>
      </w:pPr>
      <w:r>
        <w:rPr>
          <w:noProof/>
        </w:rPr>
        <w:drawing>
          <wp:anchor distT="0" distB="0" distL="114300" distR="114300" simplePos="0" relativeHeight="251658241" behindDoc="1" locked="0" layoutInCell="1" allowOverlap="1" wp14:anchorId="6F7E3566" wp14:editId="6907F8E9">
            <wp:simplePos x="0" y="0"/>
            <wp:positionH relativeFrom="column">
              <wp:posOffset>-440994</wp:posOffset>
            </wp:positionH>
            <wp:positionV relativeFrom="paragraph">
              <wp:posOffset>157108</wp:posOffset>
            </wp:positionV>
            <wp:extent cx="966606" cy="861476"/>
            <wp:effectExtent l="0" t="0" r="0" b="2540"/>
            <wp:wrapTight wrapText="bothSides">
              <wp:wrapPolygon edited="0">
                <wp:start x="0" y="0"/>
                <wp:lineTo x="0" y="21345"/>
                <wp:lineTo x="21288" y="21345"/>
                <wp:lineTo x="21288" y="0"/>
                <wp:lineTo x="0" y="0"/>
              </wp:wrapPolygon>
            </wp:wrapTight>
            <wp:docPr id="1949190919" name="Picture 1949190919" desc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90919" name="Picture 1949190919" descr="Cap"/>
                    <pic:cNvPicPr/>
                  </pic:nvPicPr>
                  <pic:blipFill rotWithShape="1">
                    <a:blip r:embed="rId8">
                      <a:extLst>
                        <a:ext uri="{28A0092B-C50C-407E-A947-70E740481C1C}">
                          <a14:useLocalDpi xmlns:a14="http://schemas.microsoft.com/office/drawing/2010/main" val="0"/>
                        </a:ext>
                      </a:extLst>
                    </a:blip>
                    <a:srcRect l="74893" t="80254" r="17964" b="8434"/>
                    <a:stretch/>
                  </pic:blipFill>
                  <pic:spPr bwMode="auto">
                    <a:xfrm>
                      <a:off x="0" y="0"/>
                      <a:ext cx="966606" cy="861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0525" w:rsidRPr="008B0525">
        <w:t>An antiseptic cap, also known as a disinfecting cap, an antiseptic-containing hub, an antiseptic connector cap, or an antiseptic-containing port protector, is a cap that goes on the end of a needleless connector and provides antisepsis to continually disinfect the needleless connector. Antiseptic caps allow for passive disinfection with isopropyl alcohol or iodinated alcohol. In acute care hospitals, antiseptic caps have been associated with lower rates of central line-associated bloodstream infections (CLABSIs)</w:t>
      </w:r>
      <w:sdt>
        <w:sdtPr>
          <w:rPr>
            <w:color w:val="000000"/>
            <w:shd w:val="clear" w:color="auto" w:fill="E6E6E6"/>
            <w:vertAlign w:val="superscript"/>
          </w:rPr>
          <w:tag w:val="MENDELEY_CITATION_v3_eyJjaXRhdGlvbklEIjoiTUVOREVMRVlfQ0lUQVRJT05fZTJkOTMxMDYtNDkzMy00YzZiLTkwNTctODlmNGE2YWIwOTgxIiwicHJvcGVydGllcyI6eyJub3RlSW5kZXgiOjB9LCJpc0VkaXRlZCI6ZmFsc2UsIm1hbnVhbE92ZXJyaWRlIjp7ImlzTWFudWFsbHlPdmVycmlkZGVuIjpmYWxzZSwiY2l0ZXByb2NUZXh0IjoiPHN1cD4xPC9zdXA+IiwibWFudWFsT3ZlcnJpZGVUZXh0IjoiIn0sImNpdGF0aW9uSXRlbXMiOlt7ImlkIjoiYjA4ZWJhNjMtZmI2OS0zMmJiLWI3NjMtYzA3OTEwN2MzYTQzIiwiaXRlbURhdGEiOnsidHlwZSI6ImFydGljbGUtam91cm5hbCIsImlkIjoiYjA4ZWJhNjMtZmI2OS0zMmJiLWI3NjMtYzA3OTEwN2MzYTQzIiwidGl0bGUiOiJTdHJhdGVnaWVzIGZvciB0aGUgc3VjY2Vzc2Z1bCBpbXBsZW1lbnRhdGlvbiBvZiBkaXNpbmZlY3RpbmcgcG9ydCBwcm90ZWN0b3JzIHRvICByZWR1Y2UgQ0xBQlNJIGluIGEgbGFyZ2UgdGVydGlhcnkgY2FyZSB0ZWFjaGluZyBob3NwaXRhbC4iLCJhdXRob3IiOlt7ImZhbWlseSI6IkJlZWxlciIsImdpdmVuIjoiQ29sZSIsInBhcnNlLW5hbWVzIjpmYWxzZSwiZHJvcHBpbmctcGFydGljbGUiOiIiLCJub24tZHJvcHBpbmctcGFydGljbGUiOiIifSx7ImZhbWlseSI6IktlcmxleSIsImdpdmVuIjoiRGVuaXNlIiwicGFyc2UtbmFtZXMiOmZhbHNlLCJkcm9wcGluZy1wYXJ0aWNsZSI6IiIsIm5vbi1kcm9wcGluZy1wYXJ0aWNsZSI6IiJ9LHsiZmFtaWx5IjoiRGF2aXMiLCJnaXZlbiI6IkNhcm1lbiIsInBhcnNlLW5hbWVzIjpmYWxzZSwiZHJvcHBpbmctcGFydGljbGUiOiIiLCJub24tZHJvcHBpbmctcGFydGljbGUiOiIifSx7ImZhbWlseSI6IkhhemVuIiwiZ2l2ZW4iOiJEYW5hIiwicGFyc2UtbmFtZXMiOmZhbHNlLCJkcm9wcGluZy1wYXJ0aWNsZSI6IiIsIm5vbi1kcm9wcGluZy1wYXJ0aWNsZSI6IiJ9LHsiZmFtaWx5IjoiU255ZGVybWFuIiwiZ2l2ZW4iOiJXaWxsaWFtIiwicGFyc2UtbmFtZXMiOmZhbHNlLCJkcm9wcGluZy1wYXJ0aWNsZSI6IiIsIm5vbi1kcm9wcGluZy1wYXJ0aWNsZSI6IiJ9LHsiZmFtaWx5IjoiTHlvbnMiLCJnaXZlbiI6IkthdGh5IiwicGFyc2UtbmFtZXMiOmZhbHNlLCJkcm9wcGluZy1wYXJ0aWNsZSI6IiIsIm5vbi1kcm9wcGluZy1wYXJ0aWNsZSI6IiJ9LHsiZmFtaWx5IjoiU2Fkb3dza2kiLCJnaXZlbiI6Ikpvc2giLCJwYXJzZS1uYW1lcyI6ZmFsc2UsImRyb3BwaW5nLXBhcnRpY2xlIjoiIiwibm9uLWRyb3BwaW5nLXBhcnRpY2xlIjoiIn0seyJmYW1pbHkiOiJTd2VlbmV5IiwiZ2l2ZW4iOiJKZW5uaWZlciIsInBhcnNlLW5hbWVzIjpmYWxzZSwiZHJvcHBpbmctcGFydGljbGUiOiIiLCJub24tZHJvcHBpbmctcGFydGljbGUiOiIifSx7ImZhbWlseSI6IkRiZWlibyIsImdpdmVuIjoiTGFuYSIsInBhcnNlLW5hbWVzIjpmYWxzZSwiZHJvcHBpbmctcGFydGljbGUiOiIiLCJub24tZHJvcHBpbmctcGFydGljbGUiOiIifSx7ImZhbWlseSI6IktlbGxleSIsImdpdmVuIjoiS3Jpc3RlbiIsInBhcnNlLW5hbWVzIjpmYWxzZSwiZHJvcHBpbmctcGFydGljbGUiOiIiLCJub24tZHJvcHBpbmctcGFydGljbGUiOiIifSx7ImZhbWlseSI6IldlYmIiLCJnaXZlbiI6IkRvdWdsYXMgSCIsInBhcnNlLW5hbWVzIjpmYWxzZSwiZHJvcHBpbmctcGFydGljbGUiOiIiLCJub24tZHJvcHBpbmctcGFydGljbGUiOiIifV0sImNvbnRhaW5lci10aXRsZSI6IkFtZXJpY2FuIGpvdXJuYWwgb2YgaW5mZWN0aW9uIGNvbnRyb2wiLCJjb250YWluZXItdGl0bGUtc2hvcnQiOiJBbSBKIEluZmVjdCBDb250cm9sIiwiRE9JIjoiMTAuMTAxNi9qLmFqaWMuMjAxOS4wNS4wMTYiLCJJU1NOIjoiMTUyNy0zMjk2IChFbGVjdHJvbmljKSIsIlBNSUQiOiIzMTMyNDQ5MyIsImlzc3VlZCI6eyJkYXRlLXBhcnRzIjpbWzIwMTksMTJdXX0sInB1Ymxpc2hlci1wbGFjZSI6IlVuaXRlZCBTdGF0ZXMiLCJwYWdlIjoiMTUwNS0xNTA3IiwibGFuZ3VhZ2UiOiJlbmciLCJhYnN0cmFjdCI6IkRpc2luZmVjdGluZyBwb3J0IHByb3RlY3RvcnMgYXJlIGEgc3VwcGxlbWVudCB0byB0aGUgY2VudHJhbCBsaW5lLWFzc29jaWF0ZWQgIGJsb29kc3RyZWFtIGluZmVjdGlvbiBwcmV2ZW50aW9uIGJ1bmRsZSBhcyBhbiBvcHRpb25hbCByZWNvbW1lbmRhdGlvbiBmcm9tIHRoZSBDZW50ZXJzIGZvciBEaXNlYXNlIENvbnRyb2wgYW5kIFByZXZlbnRpb24uIERlc3BpdGUgZXZpZGVuY2Ugb2YgZWZmZWN0aXZlbmVzcywgZmV3IGNlbnRlcnMgaGF2ZSBzdWNjZXNzZnVsbHkgcmVwb3J0ZWQgc3lzdGVtYXRpYywgc3VzdGFpbmVkIGltcGxlbWVudGF0aW9uIG9mIHRoZXNlIGRldmljZXMuIEluIHRoaXMgYXJ0aWNsZSwgd2UgZGlzY3VzcyBhIHN1Y2Nlc3NmdWwgaW1wbGVtZW50YXRpb24gaW4gYSBsYXJnZSB0ZXJ0aWFyeSBjYXJlIHRlYWNoaW5nIGhvc3BpdGFsLCB1c2luZyBhbiBldmlkZW5jZS1iYXNlZCwgbXVsdGlkaXNjaXBsaW5hcnkgYXBwcm9hY2guIEluZmVjdGlvbiBwcmV2ZW50aW9uOyBCYWN0ZXJlbWlhOyBFdGhhbm9sIGNhcHM7IEJ1bmRsZSBtZWFzdXJlczsgUXVhbGl0eSBpbXByb3ZlbWVudDsgSHViIGluZmVjdGlvbi4iLCJpc3N1ZSI6IjEyIiwidm9sdW1lIjoiNDcifSwiaXNUZW1wb3JhcnkiOmZhbHNlfV19"/>
          <w:id w:val="-1860348742"/>
          <w:placeholder>
            <w:docPart w:val="F41BD321D478A74385BF7A261A5DC7EE"/>
          </w:placeholder>
        </w:sdtPr>
        <w:sdtEndPr/>
        <w:sdtContent>
          <w:r w:rsidR="002F3177" w:rsidRPr="002F3177">
            <w:rPr>
              <w:color w:val="000000"/>
              <w:shd w:val="clear" w:color="auto" w:fill="E6E6E6"/>
              <w:vertAlign w:val="superscript"/>
            </w:rPr>
            <w:t>1</w:t>
          </w:r>
        </w:sdtContent>
      </w:sdt>
      <w:r w:rsidR="008B0525" w:rsidRPr="008B0525">
        <w:t xml:space="preserve">  </w:t>
      </w:r>
    </w:p>
    <w:p w14:paraId="309525D2" w14:textId="77777777" w:rsidR="008B0525" w:rsidRPr="008B0525" w:rsidRDefault="008B0525" w:rsidP="008B0525">
      <w:pPr>
        <w:pStyle w:val="BodyText"/>
      </w:pPr>
    </w:p>
    <w:p w14:paraId="64D8A528" w14:textId="77777777" w:rsidR="008B0525" w:rsidRPr="008B0525" w:rsidRDefault="008B0525" w:rsidP="008B0525">
      <w:pPr>
        <w:pStyle w:val="emphasistext"/>
      </w:pPr>
      <w:r w:rsidRPr="008B0525">
        <w:t>Who should use an antiseptic cap or disinfecting cap?</w:t>
      </w:r>
    </w:p>
    <w:p w14:paraId="6644CE63" w14:textId="35510AC2" w:rsidR="008B0525" w:rsidRPr="008B0525" w:rsidRDefault="008B0525" w:rsidP="008B0525">
      <w:pPr>
        <w:pStyle w:val="BodyText"/>
      </w:pPr>
      <w:r w:rsidRPr="008B0525">
        <w:t>Acute care CLABSI prevention guidelines recommend using antiseptic caps to cover connectors if other implemented strategies are insufficient for decreasing CLABSIs</w:t>
      </w:r>
      <w:sdt>
        <w:sdtPr>
          <w:rPr>
            <w:color w:val="000000"/>
            <w:vertAlign w:val="superscript"/>
          </w:rPr>
          <w:tag w:val="MENDELEY_CITATION_v3_eyJjaXRhdGlvbklEIjoiTUVOREVMRVlfQ0lUQVRJT05fZDg2NzEzNzctNDUxYS00Nzc2LWI1OWMtNTkwMDhhZGRmY2Vk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819694990"/>
          <w:placeholder>
            <w:docPart w:val="DefaultPlaceholder_-1854013440"/>
          </w:placeholder>
        </w:sdtPr>
        <w:sdtEndPr/>
        <w:sdtContent>
          <w:r w:rsidR="002F3177" w:rsidRPr="002F3177">
            <w:rPr>
              <w:color w:val="000000"/>
              <w:vertAlign w:val="superscript"/>
            </w:rPr>
            <w:t>2</w:t>
          </w:r>
        </w:sdtContent>
      </w:sdt>
      <w:r w:rsidRPr="008B0525">
        <w:t>. In home infusion settings, antiseptic caps may be most helpful in highest-risk patients. Consider which of your patients may be considered high risk. Examples of high-risk groups may include patients with recurrent CLABSIs, patients on home parenteral nutrition, also known as central parenteral nutrition or total parenteral nutrition (</w:t>
      </w:r>
      <w:r w:rsidR="00EC4A92">
        <w:t>H</w:t>
      </w:r>
      <w:r w:rsidRPr="008B0525">
        <w:t>PN, CPN, or TPN), pediatric patients receiving chemotherapy, or other identified high-risk groups. Manual disinfection alone (without an antiseptic cap) is considered an acceptable approach in most patient populations</w:t>
      </w:r>
      <w:sdt>
        <w:sdtPr>
          <w:rPr>
            <w:color w:val="000000"/>
            <w:vertAlign w:val="superscript"/>
          </w:rPr>
          <w:tag w:val="MENDELEY_CITATION_v3_eyJjaXRhdGlvbklEIjoiTUVOREVMRVlfQ0lUQVRJT05fOTk5YmZlNTgtMTNjMi00NTgzLTliMTktYTIwNjdjYTExNzcz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135490960"/>
          <w:placeholder>
            <w:docPart w:val="DefaultPlaceholder_-1854013440"/>
          </w:placeholder>
        </w:sdtPr>
        <w:sdtEndPr/>
        <w:sdtContent>
          <w:r w:rsidR="002F3177" w:rsidRPr="002F3177">
            <w:rPr>
              <w:color w:val="000000"/>
              <w:vertAlign w:val="superscript"/>
            </w:rPr>
            <w:t>2</w:t>
          </w:r>
        </w:sdtContent>
      </w:sdt>
      <w:r w:rsidRPr="008B0525">
        <w:t>). Because data show reduced bacterial decontamination with manual disinfection (scrub the hub) when compared with antiseptic caps</w:t>
      </w:r>
      <w:sdt>
        <w:sdtPr>
          <w:rPr>
            <w:color w:val="000000"/>
            <w:shd w:val="clear" w:color="auto" w:fill="E6E6E6"/>
            <w:vertAlign w:val="superscript"/>
          </w:rPr>
          <w:tag w:val="MENDELEY_CITATION_v3_eyJjaXRhdGlvbklEIjoiTUVOREVMRVlfQ0lUQVRJT05fOWU5NDAyZWEtOTEwOC00NmNlLWE5YzktYjYyYjNlM2Y4N2EyIiwicHJvcGVydGllcyI6eyJub3RlSW5kZXgiOjB9LCJpc0VkaXRlZCI6ZmFsc2UsIm1hbnVhbE92ZXJyaWRlIjp7ImlzTWFudWFsbHlPdmVycmlkZGVuIjpmYWxzZSwiY2l0ZXByb2NUZXh0IjoiPHN1cD4zPC9zdXA+IiwibWFudWFsT3ZlcnJpZGVUZXh0IjoiIn0sImNpdGF0aW9uSXRlbXMiOlt7ImlkIjoiMjMxY2IxMTctNGI0YS0zNjJkLTljMGUtODAwNTQyZGRiMDhmIiwiaXRlbURhdGEiOnsidHlwZSI6ImFydGljbGUtam91cm5hbCIsImlkIjoiMjMxY2IxMTctNGI0YS0zNjJkLTljMGUtODAwNTQyZGRiMDhmIiwidGl0bGUiOiJBIG1peGVkLW1ldGhvZHMgZXZhbHVhdGlvbiBvbiB0aGUgZWZmaWNhY3kgYW5kIHBlcmNlcHRpb25zIG9mIG5lZWRsZWxlc3MgIGNvbm5lY3RvciBkaXNpbmZlY3RhbnRzLiIsImF1dGhvciI6W3siZmFtaWx5IjoiUm9iZXJ0cyIsImdpdmVuIjoiU2NvdHQgQyIsInBhcnNlLW5hbWVzIjpmYWxzZSwiZHJvcHBpbmctcGFydGljbGUiOiIiLCJub24tZHJvcHBpbmctcGFydGljbGUiOiIifSx7ImZhbWlseSI6IkhlbmRyaXgiLCJnaXZlbiI6IkN1cnRpcyBBIDJuZCIsInBhcnNlLW5hbWVzIjpmYWxzZSwiZHJvcHBpbmctcGFydGljbGUiOiIiLCJub24tZHJvcHBpbmctcGFydGljbGUiOiIifSx7ImZhbWlseSI6IkVkd2FyZHMiLCJnaXZlbiI6IkxhdXJlbiBNIiwicGFyc2UtbmFtZXMiOmZhbHNlLCJkcm9wcGluZy1wYXJ0aWNsZSI6IiIsIm5vbi1kcm9wcGluZy1wYXJ0aWNsZSI6IiJ9LHsiZmFtaWx5IjoiRmVpbm4iLCJnaXZlbiI6IlJpY2hhcmQgUyIsInBhcnNlLW5hbWVzIjpmYWxzZSwiZHJvcHBpbmctcGFydGljbGUiOiIiLCJub24tZHJvcHBpbmctcGFydGljbGUiOiIifSx7ImZhbWlseSI6Ik1hcnRpbmVsbG8iLCJnaXZlbiI6IlJpY2hhcmQgQSIsInBhcnNlLW5hbWVzIjpmYWxzZSwiZHJvcHBpbmctcGFydGljbGUiOiIiLCJub24tZHJvcHBpbmctcGFydGljbGUiOiIifSx7ImZhbWlseSI6Ik11cnJheSIsImdpdmVuIjoiVGhvbWFzIFMiLCJwYXJzZS1uYW1lcyI6ZmFsc2UsImRyb3BwaW5nLXBhcnRpY2xlIjoiIiwibm9uLWRyb3BwaW5nLXBhcnRpY2xlIjoiIn1dLCJjb250YWluZXItdGl0bGUiOiJJbmZlY3Rpb24gY29udHJvbCBhbmQgaG9zcGl0YWwgZXBpZGVtaW9sb2d5IiwiY29udGFpbmVyLXRpdGxlLXNob3J0IjoiSW5mZWN0IENvbnRyb2wgSG9zcCBFcGlkZW1pb2wiLCJET0kiOiIxMC4xMDE3L2ljZS4yMDIyLjcyIiwiSVNTTiI6IjE1NTktNjgzNCAoRWxlY3Ryb25pYykiLCJQTUlEIjoiMzUzODc3MDIiLCJpc3N1ZWQiOnsiZGF0ZS1wYXJ0cyI6W1syMDIzLDJdXX0sInB1Ymxpc2hlci1wbGFjZSI6IlVuaXRlZCBTdGF0ZXMiLCJwYWdlIjoiMjMwLTIzMyIsImxhbmd1YWdlIjoiZW5nIiwiYWJzdHJhY3QiOiJPQkpFQ1RJVkU6IE9wdGltaXppbmcgbmVlZGxlbGVzcyBjb25uZWN0b3IgaHViIGRpc2luZmVjdGlvbiBwcmFjdGljZSBpcyBhIGtleSAgc3RyYXRlZ3kgaW4gY2VudHJhbC1saW5lLWFzc29jaWF0ZWQgYmxvb2RzdHJlYW0gaW5mZWN0aW9uIChDTEFCU0kpIHByZXZlbnRpb24uIEluIHRoaXMgbWl4ZWQtbWV0aG9kcyBldmFsdWF0aW9uLCAzIHByb2R1Y3RzIHdpdGggdmFyeWluZyBzY3J1YiB0aW1lcyB3ZXJlIHRlc3RlZCBmb3IgZXhwZXJpbWVudGFsIGRpc2luZmVjdGlvbiBmb2xsb3dlZCBieSBhIHF1YWxpdGF0aXZlIG51cnNpbmcgYXNzZXNzbWVudCBvZiBlYWNoLiBNRVRIT0RTOiBOZWVkbGVsZXNzIGNvbm5lY3RvcnMgd2VyZSBpbm9jdWxhdGVkIHdpdGggdmFyeWluZyBjb25jZW50cmF0aW9ucyBvZiBTdGFwaHlsb2NvY2N1cyBlcGlkZXJtaWRpcywgUHNldWRvbW9uYXMgYWVydWdpbm9zYSwgYW5kIFN0YXBoeWxvY29jY3VzIGF1cmV1cyBmb2xsb3dlZCBieSBkaXNpbmZlY3Rpb24gd2l0aCBhIDcwJSBpc29wcm9weWwgYWxjb2hvbCAoSVBBKSB3aXBlIChhIDE1LXNlY29uZCBzY3J1YiB0aW1lIGFuZCBhIDE1LXNlY29uZCBkcnkgdGltZSksIGEgNzAlIElQQSBjYXAgKGEgMTAtc2Vjb25kIHNjcnViIHRpbWUgYW5kIGEgNS1zZWNvbmQgZHJ5IHRpbWUpLCBvciBhIDMuMTUlIGNobG9yaGV4aWRpbmUgZ2x1Y29uYXRlIHdpdGggNzAlIElQQSAoQ0hHL0lQQSkgd2lwZSAoYSA1LXNlY29uZCBzY3J1YiB0aW1lIGFuZCBhIDUtc2Vjb25kIGRyeSB0aW1lKS4gQ3VsdHVyZXMgb2YgbmVlZGxlbGVzcyBjb25uZWN0b3JzIHdlcmUgb2J0YWluZWQgYWZ0ZXIgZGlzaW5mZWN0aW9uIHRvIHF1YW50aWZ5IGJhY3RlcmlhbCByZWR1Y3Rpb24uIFRoaXMgd2FzIGZvbGxvd2VkIGJ5IHN1cnZleWluZyBhIGNvbnZlbmllbmNlIHNhbXBsZSBvZiBudXJzaW5nIHN0YWZmIHdpdGggaW50ZW5zaXZlIGNhcmUgdW5pdCBhc3NpZ25tZW50cyBhdCBhbiBhY2FkZW1pYyB0ZXJ0aWFyeSBob3NwaXRhbCBvbiB1c2Ugb2YgZWFjaCBwcm9kdWN0LiBSRVNVTFRTOiBBbGwgcHJvZHVjdHMgcmVkdWNlZCBvdmVyYWxsIGJhY3RlcmlhbCBidXJkZW4gd2hlbiBjb21wYXJlZCB0byBzdGVyaWxlIHdhdGVyIGNvbnRyb2xzLCBob3dldmVyIHRoZSBJUEEgYW5kIENIRy9JUEEgd2lwZXMgd2VyZSBzdXBlcmlvciB0byB0aGUgSVBBIGNhcHMgd2hlbiBwcm9kdWN0IGVmZmljYWN5IHdhcyBjb21wYXJlZC4gTnVyc2luZyBzdGFmZiBub3RlZCBpbXByb3ZlZCBjb21wbGlhbmNlIHdpdGggQ0hHL0lQQSB3aXBlcyBjb21wYXJlZCB3aXRoIHRoZSBJUEEgd2lwZXMgYW5kIHRoZSBJUEEgY2Fwcywgd2l0aCBtYW55IHByZWZlcnJpbmcgdGhlIGxlc3NlciBzY3J1YiBhbmQgZHJ5IHRpbWVzIHJlcXVpcmVkIGZvciBkaXNpbmZlY3Rpb24uIENPTkNMVVNJT046IEFjaGlldmluZyBhZGVxdWF0ZSBiYWN0ZXJpYWwgZGlzaW5mZWN0aW9uIG9mIG5lZWRsZWxlc3MgY29ubmVjdG9ycyB3aGlsZSBtYXhpbWl6aW5nIGhlYWx0aGNhcmUgc3RhZmYgY29tcGxpYW5jZSB3aXRoIHNjcnViIGFuZCBkcnkgdGltZXMgbWF5IGJlIGJlc3QgYWNoaWV2ZWQgd2l0aCBhIGNvbWJpbmF0aW9uIENIRy9JUEEgd2lwZS4iLCJpc3N1ZSI6IjIiLCJ2b2x1bWUiOiI0NCJ9LCJpc1RlbXBvcmFyeSI6ZmFsc2V9XX0="/>
          <w:id w:val="1117415701"/>
          <w:placeholder>
            <w:docPart w:val="F41BD321D478A74385BF7A261A5DC7EE"/>
          </w:placeholder>
        </w:sdtPr>
        <w:sdtEndPr/>
        <w:sdtContent>
          <w:r w:rsidR="002F3177" w:rsidRPr="002F3177">
            <w:rPr>
              <w:color w:val="000000"/>
              <w:shd w:val="clear" w:color="auto" w:fill="E6E6E6"/>
              <w:vertAlign w:val="superscript"/>
            </w:rPr>
            <w:t>3</w:t>
          </w:r>
        </w:sdtContent>
      </w:sdt>
      <w:r w:rsidRPr="008B0525">
        <w:t xml:space="preserve"> , you may wish to continue using manual disinfection even when an antiseptic cap is used. </w:t>
      </w:r>
    </w:p>
    <w:p w14:paraId="78AEAA84" w14:textId="77777777" w:rsidR="008B0525" w:rsidRPr="008B0525" w:rsidRDefault="008B0525" w:rsidP="008B0525">
      <w:pPr>
        <w:pStyle w:val="BodyText"/>
      </w:pPr>
    </w:p>
    <w:p w14:paraId="5FD08223" w14:textId="6C54F765" w:rsidR="008B0525" w:rsidRPr="008B0525" w:rsidRDefault="008B0525" w:rsidP="008B0525">
      <w:pPr>
        <w:pStyle w:val="emphasistext"/>
      </w:pPr>
      <w:r w:rsidRPr="008B0525">
        <w:t>How should you use an antiseptic cap or disinfecting cap?</w:t>
      </w:r>
      <w:r w:rsidR="006E5D7E">
        <w:t xml:space="preserve"> </w:t>
      </w:r>
      <w:sdt>
        <w:sdtPr>
          <w:rPr>
            <w:b w:val="0"/>
            <w:i w:val="0"/>
            <w:color w:val="000000"/>
            <w:vertAlign w:val="superscript"/>
          </w:rPr>
          <w:tag w:val="MENDELEY_CITATION_v3_eyJjaXRhdGlvbklEIjoiTUVOREVMRVlfQ0lUQVRJT05fNTNhM2MxNTEtMWUyYS00ZTg0LWFkN2YtZmJmYWU0Y2E3ZmRkIiwicHJvcGVydGllcyI6eyJub3RlSW5kZXgiOjB9LCJpc0VkaXRlZCI6ZmFsc2UsIm1hbnVhbE92ZXJyaWRlIjp7ImlzTWFudWFsbHlPdmVycmlkZGVuIjpmYWxzZSwiY2l0ZXByb2NUZXh0IjoiPHN1cD40PC9zdXA+IiwibWFudWFsT3ZlcnJpZGVUZXh0IjoiIn0sImNpdGF0aW9uSXRlbXMiOlt7ImlkIjoiZWUxNDFiYjktYjk1MS0zZWQzLThlOTMtYmRhZjM5MTc0ZTI4IiwiaXRlbURhdGEiOnsidHlwZSI6ImJvb2siLCJpZCI6ImVlMTQxYmI5LWI5NTEtM2VkMy04ZTkzLWJkYWYzOTE3NGUyOCIsInRpdGxlIjoiQVBJQyBpbXBsZW1lbnRhdGlvbiBndWlkZWxpbmUiLCJhdXRob3IiOlt7ImZhbWlseSI6IkJhcm5lcyIsImdpdmVuIjoiU3VlIiwicGFyc2UtbmFtZXMiOmZhbHNlLCJkcm9wcGluZy1wYXJ0aWNsZSI6IiIsIm5vbi1kcm9wcGluZy1wYXJ0aWNsZSI6IiJ9LHsiZmFtaWx5IjoiT2xtc3RlZCIsImdpdmVuIjoiUnVzc2VsbCIsInBhcnNlLW5hbWVzIjpmYWxzZSwiZHJvcHBpbmctcGFydGljbGUiOiIiLCJub24tZHJvcHBpbmctcGFydGljbGUiOiIifSx7ImZhbWlseSI6Ik1vbnNlZXMiLCJnaXZlbiI6IkVsaXphYmV0aCIsInBhcnNlLW5hbWVzIjpmYWxzZSwiZHJvcHBpbmctcGFydGljbGUiOiIiLCJub24tZHJvcHBpbmctcGFydGljbGUiOiIifSx7ImZhbWlseSI6IkhhcnJpcyIsImdpdmVuIjoiSm8gRWxsZW4iLCJwYXJzZS1uYW1lcyI6ZmFsc2UsImRyb3BwaW5nLXBhcnRpY2xlIjoiIiwibm9uLWRyb3BwaW5nLXBhcnRpY2xlIjoiIn0seyJmYW1pbHkiOiJLaG91cnkiLCJnaXZlbiI6IlJhZWQiLCJwYXJzZS1uYW1lcyI6ZmFsc2UsImRyb3BwaW5nLXBhcnRpY2xlIjoiIiwibm9uLWRyb3BwaW5nLXBhcnRpY2xlIjoiIn0seyJmYW1pbHkiOiJIYWRhd2F5IiwiZ2l2ZW4iOiJMeW5uIiwicGFyc2UtbmFtZXMiOmZhbHNlLCJkcm9wcGluZy1wYXJ0aWNsZSI6IiIsIm5vbi1kcm9wcGluZy1wYXJ0aWNsZSI6IiJ9XSwiSVNCTiI6IjE5MzMwMTM1NjciLCJVUkwiOiJodHRwczovL2FwaWMub3JnL1Jlc291cmNlXy9UaW55TWNlRmlsZU1hbmFnZXIvMjAxNS9BUElDX0NMQUJTSV9XRUIucGRmIiwiaXNzdWVkIjp7ImRhdGUtcGFydHMiOltbMjAxNV1dfSwiZWRpdGlvbiI6IjFzdCIsInB1Ymxpc2hlciI6IkFzc29jaWF0aW9uIGZvciBQcm9mZXNzaW9uYWxzIGluIEluZmVjdGlvbiBDb250cm9sIGFuZCBFcGlkZW1pb2xvZ3kiLCJjb250YWluZXItdGl0bGUtc2hvcnQiOiIifSwiaXNUZW1wb3JhcnkiOmZhbHNlfV19"/>
          <w:id w:val="-1694455542"/>
          <w:placeholder>
            <w:docPart w:val="B53209D5D2F4BF4C98809A8935B8402C"/>
          </w:placeholder>
        </w:sdtPr>
        <w:sdtEndPr/>
        <w:sdtContent>
          <w:r w:rsidR="002F3177" w:rsidRPr="002F3177">
            <w:rPr>
              <w:b w:val="0"/>
              <w:i w:val="0"/>
              <w:color w:val="000000"/>
              <w:vertAlign w:val="superscript"/>
            </w:rPr>
            <w:t>4</w:t>
          </w:r>
        </w:sdtContent>
      </w:sdt>
      <w:r w:rsidR="00161D5D">
        <w:rPr>
          <w:b w:val="0"/>
          <w:i w:val="0"/>
          <w:color w:val="000000"/>
          <w:vertAlign w:val="superscript"/>
        </w:rPr>
        <w:t xml:space="preserve">, </w:t>
      </w:r>
      <w:sdt>
        <w:sdtPr>
          <w:rPr>
            <w:b w:val="0"/>
            <w:i w:val="0"/>
            <w:color w:val="000000"/>
            <w:vertAlign w:val="superscript"/>
          </w:rPr>
          <w:tag w:val="MENDELEY_CITATION_v3_eyJjaXRhdGlvbklEIjoiTUVOREVMRVlfQ0lUQVRJT05fOGY2OTk2MmYtZmZiNy00ZTZjLWE1MWEtN2ViZWY4ZTRhNTRiIiwicHJvcGVydGllcyI6eyJub3RlSW5kZXgiOjB9LCJpc0VkaXRlZCI6ZmFsc2UsIm1hbnVhbE92ZXJyaWRlIjp7ImlzTWFudWFsbHlPdmVycmlkZGVuIjpmYWxzZSwiY2l0ZXByb2NUZXh0IjoiPHN1cD41PC9zdXA+IiwibWFudWFsT3ZlcnJpZGVUZXh0IjoiIn0sImNpdGF0aW9uSXRlbXMiOlt7ImlkIjoiMzc1YzQ4ZTMtMjEyNi0zYzcxLThkNzYtYmRkYjQzZTJiZjQ2IiwiaXRlbURhdGEiOnsidHlwZSI6ImFydGljbGUtam91cm5hbCIsImlkIjoiMzc1YzQ4ZTMtMjEyNi0zYzcxLThkNzYtYmRkYjQzZTJiZjQ2IiwidGl0bGUiOiJJbmZ1c2lvbiBUaGVyYXB5IFN0YW5kYXJkcyBvZiBQcmFjdGljZSwgOHRoIEVkaXRpb24iLCJhdXRob3IiOlt7ImZhbWlseSI6IkdvcnNraSIsImdpdmVuIjoiTGlzYSBBIiwicGFyc2UtbmFtZXMiOmZhbHNlLCJkcm9wcGluZy1wYXJ0aWNsZSI6IiIsIm5vbi1kcm9wcGluZy1wYXJ0aWNsZSI6IiJ9LHsiZmFtaWx5IjoiSGFkYXdheSIsImdpdmVuIjoiTHlubiIsInBhcnNlLW5hbWVzIjpmYWxzZSwiZHJvcHBpbmctcGFydGljbGUiOiIiLCJub24tZHJvcHBpbmctcGFydGljbGUiOiIifSx7ImZhbWlseSI6IkhhZ2xlIiwiZ2l2ZW4iOiJNYXJ5IEUiLCJwYXJzZS1uYW1lcyI6ZmFsc2UsImRyb3BwaW5nLXBhcnRpY2xlIjoiIiwibm9uLWRyb3BwaW5nLXBhcnRpY2xlIjoiIn0seyJmYW1pbHkiOiJCcm9hZGh1cnN0IiwiZ2l2ZW4iOiJEYXBobmUiLCJwYXJzZS1uYW1lcyI6ZmFsc2UsImRyb3BwaW5nLXBhcnRpY2xlIjoiIiwibm9uLWRyb3BwaW5nLXBhcnRpY2xlIjoiIn0seyJmYW1pbHkiOiJDbGFyZSIsImdpdmVuIjoiU2ltb24iLCJwYXJzZS1uYW1lcyI6ZmFsc2UsImRyb3BwaW5nLXBhcnRpY2xlIjoiIiwibm9uLWRyb3BwaW5nLXBhcnRpY2xlIjoiIn0seyJmYW1pbHkiOiJLbGVpZG9uIiwiZ2l2ZW4iOiJUcmljaWEiLCJwYXJzZS1uYW1lcyI6ZmFsc2UsImRyb3BwaW5nLXBhcnRpY2xlIjoiIiwibm9uLWRyb3BwaW5nLXBhcnRpY2xlIjoiIn0seyJmYW1pbHkiOiJNZXllciIsImdpdmVuIjoiQnJpdHQgTSIsInBhcnNlLW5hbWVzIjpmYWxzZSwiZHJvcHBpbmctcGFydGljbGUiOiIiLCJub24tZHJvcHBpbmctcGFydGljbGUiOiIifSx7ImZhbWlseSI6Ik5pY2tlbCIsImdpdmVuIjoiQmFyYiIsInBhcnNlLW5hbWVzIjpmYWxzZSwiZHJvcHBpbmctcGFydGljbGUiOiIiLCJub24tZHJvcHBpbmctcGFydGljbGUiOiIifSx7ImZhbWlseSI6IlJvd2xleSIsImdpdmVuIjoiU3RlcGhlbiIsInBhcnNlLW5hbWVzIjpmYWxzZSwiZHJvcHBpbmctcGFydGljbGUiOiIiLCJub24tZHJvcHBpbmctcGFydGljbGUiOiIifSx7ImZhbWlseSI6IlNoYXJwZSIsImdpdmVuIjoiRWxpemFiZXRoIiwicGFyc2UtbmFtZXMiOmZhbHNlLCJkcm9wcGluZy1wYXJ0aWNsZSI6IiIsIm5vbi1kcm9wcGluZy1wYXJ0aWNsZSI6IiJ9LHsiZmFtaWx5IjoiQWxleGFuZGVyIiwiZ2l2ZW4iOiJNYXJ5IiwicGFyc2UtbmFtZXMiOmZhbHNlLCJkcm9wcGluZy1wYXJ0aWNsZSI6IiIsIm5vbi1kcm9wcGluZy1wYXJ0aWNsZSI6IiJ9XSwiY29udGFpbmVyLXRpdGxlIjoiSm91cm5hbCBvZiBJbmZ1c2lvbiBOdXJzaW5nIiwiSVNTTiI6IjE1MzMtMTQ1OCIsIlVSTCI6Imh0dHBzOi8vam91cm5hbHMubHd3LmNvbS9qb3VybmFsb2ZpbmZ1c2lvbm51cnNpbmcvRnVsbHRleHQvMjAyMS8wMTAwMS9JbmZ1c2lvbl9UaGVyYXB5X1N0YW5kYXJkc19vZl9QcmFjdGljZSxfOHRoLjEuYXNweCIsImlzc3VlZCI6eyJkYXRlLXBhcnRzIjpbWzIwMjFdXX0sImlzc3VlIjoiMVMiLCJ2b2x1bWUiOiI0NCIsImNvbnRhaW5lci10aXRsZS1zaG9ydCI6IiJ9LCJpc1RlbXBvcmFyeSI6ZmFsc2V9XX0="/>
          <w:id w:val="2134046456"/>
          <w:placeholder>
            <w:docPart w:val="DefaultPlaceholder_-1854013440"/>
          </w:placeholder>
        </w:sdtPr>
        <w:sdtEndPr/>
        <w:sdtContent>
          <w:r w:rsidR="002F3177" w:rsidRPr="002F3177">
            <w:rPr>
              <w:b w:val="0"/>
              <w:i w:val="0"/>
              <w:color w:val="000000"/>
              <w:vertAlign w:val="superscript"/>
            </w:rPr>
            <w:t>5</w:t>
          </w:r>
        </w:sdtContent>
      </w:sdt>
      <w:r w:rsidRPr="008B0525">
        <w:t xml:space="preserve"> </w:t>
      </w:r>
    </w:p>
    <w:p w14:paraId="5469A159" w14:textId="706CFF73" w:rsidR="00057F2D" w:rsidRDefault="008B0525" w:rsidP="008B0525">
      <w:pPr>
        <w:pStyle w:val="BodyText"/>
      </w:pPr>
      <w:r w:rsidRPr="008B0525">
        <w:t>Manufacturer instructions may vary, so be sure to read and follow the instructions carefully. If you choose to use an antiseptic cap in an individual patient, make sure the disinfecting cap is used consistently and following manufacturer instructions. Scrub the hub of the needleless connector with an alcohol swab for 15 seconds prior to inserting the antiseptic cap. The antiseptic cap typically will be ready for use after 30 seconds. The antiseptic cap should be replaced weekly. Once the antiseptic cap is removed, discard the antiseptic cap and do not reattach it to a needleless connector.</w:t>
      </w:r>
    </w:p>
    <w:p w14:paraId="28DB900E" w14:textId="77777777" w:rsidR="00974406" w:rsidRDefault="00974406" w:rsidP="008B0525">
      <w:pPr>
        <w:pStyle w:val="BodyText"/>
      </w:pPr>
    </w:p>
    <w:p w14:paraId="43CB8074" w14:textId="65D8714A" w:rsidR="00974406" w:rsidRPr="0033729B" w:rsidRDefault="00974406" w:rsidP="008B0525">
      <w:pPr>
        <w:pStyle w:val="BodyText"/>
        <w:rPr>
          <w:rFonts w:asciiTheme="minorHAnsi" w:hAnsiTheme="minorHAnsi" w:cstheme="minorBidi"/>
          <w:b/>
          <w:i/>
          <w:iCs/>
          <w:sz w:val="20"/>
          <w:szCs w:val="20"/>
        </w:rPr>
      </w:pPr>
      <w:r w:rsidRPr="0033729B">
        <w:rPr>
          <w:rFonts w:asciiTheme="minorHAnsi" w:hAnsiTheme="minorHAnsi" w:cstheme="minorBidi"/>
          <w:b/>
          <w:i/>
          <w:iCs/>
          <w:sz w:val="20"/>
          <w:szCs w:val="20"/>
        </w:rPr>
        <w:t xml:space="preserve">Reference </w:t>
      </w:r>
    </w:p>
    <w:sdt>
      <w:sdtPr>
        <w:tag w:val="MENDELEY_BIBLIOGRAPHY"/>
        <w:id w:val="262275630"/>
        <w:placeholder>
          <w:docPart w:val="DefaultPlaceholder_-1854013440"/>
        </w:placeholder>
      </w:sdtPr>
      <w:sdtEndPr/>
      <w:sdtContent>
        <w:p w14:paraId="3DCFA4B2" w14:textId="7EF60587" w:rsidR="002F3177" w:rsidRPr="006E5D7E" w:rsidRDefault="00A21C21" w:rsidP="006E5D7E">
          <w:pPr>
            <w:pStyle w:val="References"/>
            <w:numPr>
              <w:ilvl w:val="0"/>
              <w:numId w:val="0"/>
            </w:numPr>
            <w:spacing w:after="0"/>
            <w:divId w:val="18241334"/>
            <w:rPr>
              <w:sz w:val="18"/>
              <w:szCs w:val="18"/>
            </w:rPr>
          </w:pPr>
          <w:r>
            <w:t xml:space="preserve">1. </w:t>
          </w:r>
          <w:r w:rsidR="002F3177" w:rsidRPr="006E5D7E">
            <w:rPr>
              <w:sz w:val="18"/>
              <w:szCs w:val="18"/>
            </w:rPr>
            <w:t xml:space="preserve">Beeler C, Kerley D, Davis C, et al. Strategies for the successful implementation of disinfecting port protectors to  reduce CLABSI in a large tertiary care teaching hospital. </w:t>
          </w:r>
          <w:r w:rsidR="002F3177" w:rsidRPr="006E5D7E">
            <w:rPr>
              <w:i/>
              <w:iCs/>
              <w:sz w:val="18"/>
              <w:szCs w:val="18"/>
            </w:rPr>
            <w:t>Am J Infect Control</w:t>
          </w:r>
          <w:r w:rsidR="002F3177" w:rsidRPr="006E5D7E">
            <w:rPr>
              <w:sz w:val="18"/>
              <w:szCs w:val="18"/>
            </w:rPr>
            <w:t>. 2019;47(12):1505-1507. doi:10.1016/j.ajic.2019.05.016</w:t>
          </w:r>
        </w:p>
        <w:p w14:paraId="2C8904BF" w14:textId="583899F9" w:rsidR="00A21C21" w:rsidRPr="006E5D7E" w:rsidRDefault="00A21C21" w:rsidP="006E5D7E">
          <w:pPr>
            <w:pStyle w:val="References"/>
            <w:numPr>
              <w:ilvl w:val="0"/>
              <w:numId w:val="0"/>
            </w:numPr>
            <w:spacing w:after="0"/>
            <w:divId w:val="1715083860"/>
            <w:rPr>
              <w:sz w:val="18"/>
              <w:szCs w:val="18"/>
            </w:rPr>
          </w:pPr>
          <w:r>
            <w:rPr>
              <w:sz w:val="18"/>
              <w:szCs w:val="18"/>
            </w:rPr>
            <w:t xml:space="preserve">2. </w:t>
          </w:r>
          <w:r w:rsidR="002F3177" w:rsidRPr="006E5D7E">
            <w:rPr>
              <w:sz w:val="18"/>
              <w:szCs w:val="18"/>
            </w:rPr>
            <w:t xml:space="preserve">Buetti N, Marschall J, Drees M, et al. Strategies to prevent central line-associated bloodstream infections in acute-care hospitals: 2022 Update. </w:t>
          </w:r>
          <w:r w:rsidR="002F3177" w:rsidRPr="006E5D7E">
            <w:rPr>
              <w:i/>
              <w:iCs/>
              <w:sz w:val="18"/>
              <w:szCs w:val="18"/>
            </w:rPr>
            <w:t>Infect Control Hosp Epidemiol</w:t>
          </w:r>
          <w:r w:rsidR="002F3177" w:rsidRPr="006E5D7E">
            <w:rPr>
              <w:sz w:val="18"/>
              <w:szCs w:val="18"/>
            </w:rPr>
            <w:t>. 2022;43(5):553-569. doi:10.1017/ice.2022.87</w:t>
          </w:r>
        </w:p>
        <w:p w14:paraId="4F611285" w14:textId="2B470B34" w:rsidR="00A21C21" w:rsidRDefault="00A21C21" w:rsidP="006E5D7E">
          <w:pPr>
            <w:pStyle w:val="References"/>
            <w:numPr>
              <w:ilvl w:val="0"/>
              <w:numId w:val="0"/>
            </w:numPr>
            <w:spacing w:after="0"/>
            <w:divId w:val="716658482"/>
            <w:rPr>
              <w:sz w:val="18"/>
              <w:szCs w:val="18"/>
            </w:rPr>
          </w:pPr>
          <w:r>
            <w:rPr>
              <w:sz w:val="18"/>
              <w:szCs w:val="18"/>
            </w:rPr>
            <w:t xml:space="preserve">3. </w:t>
          </w:r>
          <w:r w:rsidR="002F3177" w:rsidRPr="006E5D7E">
            <w:rPr>
              <w:sz w:val="18"/>
              <w:szCs w:val="18"/>
            </w:rPr>
            <w:t xml:space="preserve">Roberts SC, Hendrix CA 2nd, Edwards LM, Feinn RS, Martinello RA, Murray TS. A mixed-methods evaluation on the efficacy and perceptions of needleless  connector disinfectants. </w:t>
          </w:r>
          <w:r w:rsidR="002F3177" w:rsidRPr="006E5D7E">
            <w:rPr>
              <w:i/>
              <w:iCs/>
              <w:sz w:val="18"/>
              <w:szCs w:val="18"/>
            </w:rPr>
            <w:t>Infect Control Hosp Epidemiol</w:t>
          </w:r>
          <w:r w:rsidR="002F3177" w:rsidRPr="006E5D7E">
            <w:rPr>
              <w:sz w:val="18"/>
              <w:szCs w:val="18"/>
            </w:rPr>
            <w:t>. 2023;44(2):230-233. doi:10.1017/ice.2022.72</w:t>
          </w:r>
        </w:p>
        <w:p w14:paraId="0DB268A1" w14:textId="5D0FE830" w:rsidR="003A32AA" w:rsidRPr="006E5D7E" w:rsidRDefault="00A21C21" w:rsidP="006E5D7E">
          <w:pPr>
            <w:pStyle w:val="References"/>
            <w:numPr>
              <w:ilvl w:val="0"/>
              <w:numId w:val="0"/>
            </w:numPr>
            <w:spacing w:after="0"/>
            <w:divId w:val="716658482"/>
            <w:rPr>
              <w:sz w:val="18"/>
              <w:szCs w:val="18"/>
            </w:rPr>
          </w:pPr>
          <w:r>
            <w:rPr>
              <w:sz w:val="18"/>
              <w:szCs w:val="18"/>
            </w:rPr>
            <w:t xml:space="preserve">4. </w:t>
          </w:r>
          <w:r w:rsidR="002F3177" w:rsidRPr="006E5D7E">
            <w:rPr>
              <w:sz w:val="18"/>
              <w:szCs w:val="18"/>
            </w:rPr>
            <w:t xml:space="preserve">Barnes S, Olmsted R, Monsees E, Harris JE, Khoury R, Hadaway L. </w:t>
          </w:r>
          <w:r w:rsidR="002F3177" w:rsidRPr="006E5D7E">
            <w:rPr>
              <w:i/>
              <w:iCs/>
              <w:sz w:val="18"/>
              <w:szCs w:val="18"/>
            </w:rPr>
            <w:t>APIC Implementation Guideline</w:t>
          </w:r>
          <w:r w:rsidR="002F3177" w:rsidRPr="006E5D7E">
            <w:rPr>
              <w:sz w:val="18"/>
              <w:szCs w:val="18"/>
            </w:rPr>
            <w:t xml:space="preserve">. 1st ed. Association for Professionals in Infection Control and Epidemiology; 2015. </w:t>
          </w:r>
          <w:hyperlink r:id="rId9" w:history="1">
            <w:r w:rsidR="003A32AA" w:rsidRPr="006E5D7E">
              <w:rPr>
                <w:rStyle w:val="Hyperlink"/>
                <w:sz w:val="18"/>
                <w:szCs w:val="18"/>
              </w:rPr>
              <w:t>https://apic.org/Resource_/TinyMceFileManager/2015/APIC_CLABSI_WEB.pdf</w:t>
            </w:r>
          </w:hyperlink>
        </w:p>
        <w:p w14:paraId="3D4F8C26" w14:textId="5EA6918D" w:rsidR="00974406" w:rsidRPr="00221DEA" w:rsidRDefault="00A21C21" w:rsidP="006E5D7E">
          <w:pPr>
            <w:pStyle w:val="References"/>
            <w:numPr>
              <w:ilvl w:val="0"/>
              <w:numId w:val="0"/>
            </w:numPr>
            <w:spacing w:after="0"/>
            <w:divId w:val="1070150292"/>
          </w:pPr>
          <w:r>
            <w:rPr>
              <w:sz w:val="18"/>
              <w:szCs w:val="18"/>
            </w:rPr>
            <w:t xml:space="preserve">5. </w:t>
          </w:r>
          <w:r w:rsidR="002F3177" w:rsidRPr="006E5D7E">
            <w:rPr>
              <w:sz w:val="18"/>
              <w:szCs w:val="18"/>
            </w:rPr>
            <w:t xml:space="preserve">Gorski LA, Hadaway L, Hagle ME, et al. Infusion Therapy Standards of Practice, 8th Edition. </w:t>
          </w:r>
          <w:r w:rsidR="002F3177" w:rsidRPr="006E5D7E">
            <w:rPr>
              <w:i/>
              <w:iCs/>
              <w:sz w:val="18"/>
              <w:szCs w:val="18"/>
            </w:rPr>
            <w:t>Journal of Infusion Nursing</w:t>
          </w:r>
          <w:r w:rsidR="002F3177" w:rsidRPr="006E5D7E">
            <w:rPr>
              <w:sz w:val="18"/>
              <w:szCs w:val="18"/>
            </w:rPr>
            <w:t>. 2021;44(1S). https://journals.lww.com/journalofinfusionnursing/Fulltext/2021/01001/Infusion_Therapy_Standards_of_Practice,_8th.1.aspx</w:t>
          </w:r>
          <w:r w:rsidR="002F3177">
            <w:t> </w:t>
          </w:r>
        </w:p>
      </w:sdtContent>
    </w:sdt>
    <w:sectPr w:rsidR="00974406" w:rsidRPr="00221DEA" w:rsidSect="006E5D7E">
      <w:headerReference w:type="default" r:id="rId10"/>
      <w:footerReference w:type="even" r:id="rId11"/>
      <w:footerReference w:type="default" r:id="rId12"/>
      <w:headerReference w:type="first" r:id="rId13"/>
      <w:footerReference w:type="first" r:id="rId14"/>
      <w:pgSz w:w="12240" w:h="15840"/>
      <w:pgMar w:top="1179" w:right="1440" w:bottom="1287"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4F1B" w14:textId="77777777" w:rsidR="00BE7167" w:rsidRDefault="00BE7167" w:rsidP="009B626B">
      <w:r>
        <w:separator/>
      </w:r>
    </w:p>
  </w:endnote>
  <w:endnote w:type="continuationSeparator" w:id="0">
    <w:p w14:paraId="562954D3" w14:textId="77777777" w:rsidR="00BE7167" w:rsidRDefault="00BE7167" w:rsidP="009B626B">
      <w:r>
        <w:continuationSeparator/>
      </w:r>
    </w:p>
  </w:endnote>
  <w:endnote w:type="continuationNotice" w:id="1">
    <w:p w14:paraId="689FAA2D" w14:textId="77777777" w:rsidR="00BE7167" w:rsidRDefault="00BE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4EF187B7">
                  <wp:simplePos x="0" y="0"/>
                  <wp:positionH relativeFrom="column">
                    <wp:posOffset>-433070</wp:posOffset>
                  </wp:positionH>
                  <wp:positionV relativeFrom="paragraph">
                    <wp:posOffset>-82331</wp:posOffset>
                  </wp:positionV>
                  <wp:extent cx="4404732" cy="406400"/>
                  <wp:effectExtent l="0" t="0" r="0" b="0"/>
                  <wp:wrapNone/>
                  <wp:docPr id="738229128" name="Text Box 738229128" descr="Antiseptic Cap or Disinfecting Cap"/>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7D629772" w:rsidR="00D465BC" w:rsidRPr="00B50E71" w:rsidRDefault="00C34290" w:rsidP="00B50E71">
                              <w:pPr>
                                <w:pStyle w:val="Footer"/>
                              </w:pPr>
                              <w:r w:rsidRPr="00C34290">
                                <w:t>Antiseptic Cap or Disinfecting Cap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738229128" o:spid="_x0000_s1027" type="#_x0000_t202" alt="Antiseptic Cap or Disinfecting Cap"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tEUAIAAI4EAAAOAAAAZHJzL2Uyb0RvYy54bWysVF1P2zAUfZ+0/2D5fSQNpUDVFHUgpkkI&#10;kNqJZ9dxqKXE17PdJuzX79hpS8X2NO3F8f3w/Tjn3sxu+rZhO+W8JlPy0VnOmTKSKm1eS/5jdf/l&#10;ijMfhKlEQ0aV/E15fjP//GnW2akqaENNpRxDEOOnnS35JgQ7zTIvN6oV/oysMjDW5FoRILrXrHKi&#10;Q/S2yYo8n2Qduco6ksp7aO8GI5+n+HWtZHiqa68Ca0qO2kI6XTrX8czmMzF9dcJutNyXIf6hilZo&#10;g6THUHciCLZ1+o9QrZaOPNXhTFKbUV1rqVIP6GaUf+hmuRFWpV4AjrdHmPz/Cysfd8+O6arkl+dX&#10;RXE9KkCYES2oWqk+sK/UsxNLpbwEegsTtFc2ALNbYRk5dqcBf4QbJERdBLazfor4S4sMoUckDMhB&#10;76GMePW1a+MXSDDYQdHbkZaYX0I5Hufjy/OCMwnbOJ+M88Rb9v7aOh++KWpZvJTcoY7Ehtg9+IBK&#10;4HpwickM3eumSdQ3hnUln5xf5OnB0YIXjcHD2MNQa7yFft3vG1tT9Ya+HA0j5a2810j+IHx4Fg4z&#10;hFawF+EJR90QktD+xtmG3K+/6aM/qIWVsw4zWXL/cyuc4qz5bkD69QhQYIiTML64LCC4U8v61GK2&#10;7S1h7EfYQCvTNfqH5nCtHbUvWJ9FzAqTMBK5Sy6DOwi3YdgVLKBUi0Vyw+BaER7M0soYPAIawV31&#10;L8LZPQMB3D3SYX7F9AMRg+9AxWIbqNaJpQjxgOseeQx9Im+/oHGrTuXk9f4bmf8GAAD//wMAUEsD&#10;BBQABgAIAAAAIQCfLfou4QAAAAoBAAAPAAAAZHJzL2Rvd25yZXYueG1sTI/BSsQwEIbvgu8QRvAi&#10;u2mrrUttusiC0EMvu4rgLdvEpmwzqUm2W9/e8aS3Gebjn++vtosd2ax9GBwKSNcJMI2dUwP2At5e&#10;X1YbYCFKVHJ0qAV86wDb+vqqkqVyF9zr+RB7RiEYSinAxDiVnIfOaCvD2k0a6fbpvJWRVt9z5eWF&#10;wu3IsyQpuJUD0gcjJ70zujsdzlbA/N48qP1sor/btU3SnNqvx49WiNub5fkJWNRL/IPhV5/UoSan&#10;ozujCmwUsCo2GaE0pPdUiogiy3NgRwF5mgCvK/6/Qv0DAAD//wMAUEsBAi0AFAAGAAgAAAAhALaD&#10;OJL+AAAA4QEAABMAAAAAAAAAAAAAAAAAAAAAAFtDb250ZW50X1R5cGVzXS54bWxQSwECLQAUAAYA&#10;CAAAACEAOP0h/9YAAACUAQAACwAAAAAAAAAAAAAAAAAvAQAAX3JlbHMvLnJlbHNQSwECLQAUAAYA&#10;CAAAACEAHhD7RFACAACOBAAADgAAAAAAAAAAAAAAAAAuAgAAZHJzL2Uyb0RvYy54bWxQSwECLQAU&#10;AAYACAAAACEAny36LuEAAAAKAQAADwAAAAAAAAAAAAAAAACqBAAAZHJzL2Rvd25yZXYueG1sUEsF&#10;BgAAAAAEAAQA8wAAALgFAAAAAA==&#10;" filled="f" stroked="f" strokeweight=".5pt">
                  <v:textbox>
                    <w:txbxContent>
                      <w:p w14:paraId="78ADCF57" w14:textId="7D629772" w:rsidR="00D465BC" w:rsidRPr="00B50E71" w:rsidRDefault="00C34290" w:rsidP="00B50E71">
                        <w:pPr>
                          <w:pStyle w:val="Footer"/>
                        </w:pPr>
                        <w:r w:rsidRPr="00C34290">
                          <w:t>Antiseptic Cap or Disinfecting Cap</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51332177" w:rsidR="00225BCD" w:rsidRPr="005A4808" w:rsidRDefault="005A4808">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51332177" w:rsidR="00225BCD" w:rsidRPr="005A4808" w:rsidRDefault="005A4808">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050BD7F"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r w:rsidR="002877C5">
      <w:rPr>
        <w:noProof/>
        <w:color w:val="2B579A"/>
        <w:shd w:val="clear" w:color="auto" w:fill="E6E6E6"/>
      </w:rPr>
      <w:drawing>
        <wp:anchor distT="0" distB="0" distL="114300" distR="114300" simplePos="0" relativeHeight="251658243" behindDoc="0" locked="0" layoutInCell="1" allowOverlap="1" wp14:anchorId="6F59296F" wp14:editId="5127BAF8">
          <wp:simplePos x="0" y="0"/>
          <wp:positionH relativeFrom="column">
            <wp:posOffset>5106571</wp:posOffset>
          </wp:positionH>
          <wp:positionV relativeFrom="paragraph">
            <wp:posOffset>46697</wp:posOffset>
          </wp:positionV>
          <wp:extent cx="1399791" cy="468923"/>
          <wp:effectExtent l="0" t="0" r="0" b="1270"/>
          <wp:wrapNone/>
          <wp:docPr id="1616228959" name="Picture 161622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235D" w14:textId="77777777" w:rsidR="00BE7167" w:rsidRDefault="00BE7167" w:rsidP="009B626B">
      <w:r>
        <w:separator/>
      </w:r>
    </w:p>
  </w:footnote>
  <w:footnote w:type="continuationSeparator" w:id="0">
    <w:p w14:paraId="49919C9C" w14:textId="77777777" w:rsidR="00BE7167" w:rsidRDefault="00BE7167" w:rsidP="009B626B">
      <w:r>
        <w:continuationSeparator/>
      </w:r>
    </w:p>
  </w:footnote>
  <w:footnote w:type="continuationNotice" w:id="1">
    <w:p w14:paraId="7F20045D" w14:textId="77777777" w:rsidR="00BE7167" w:rsidRDefault="00BE7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F13E9566"/>
    <w:lvl w:ilvl="0" w:tplc="17625C34">
      <w:start w:val="1"/>
      <w:numFmt w:val="decimal"/>
      <w:pStyle w:val="LISTwithnumbers"/>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0"/>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4354C"/>
    <w:rsid w:val="00057F2D"/>
    <w:rsid w:val="00067C15"/>
    <w:rsid w:val="00071937"/>
    <w:rsid w:val="00072E37"/>
    <w:rsid w:val="000B12F9"/>
    <w:rsid w:val="000B5537"/>
    <w:rsid w:val="000B699B"/>
    <w:rsid w:val="000C5D1E"/>
    <w:rsid w:val="00161D5D"/>
    <w:rsid w:val="001A320A"/>
    <w:rsid w:val="001B3AB3"/>
    <w:rsid w:val="001D54C9"/>
    <w:rsid w:val="00212477"/>
    <w:rsid w:val="00213CA9"/>
    <w:rsid w:val="00221DEA"/>
    <w:rsid w:val="00225BCD"/>
    <w:rsid w:val="0023003C"/>
    <w:rsid w:val="002342C7"/>
    <w:rsid w:val="00272246"/>
    <w:rsid w:val="002750E9"/>
    <w:rsid w:val="002877C5"/>
    <w:rsid w:val="002D3753"/>
    <w:rsid w:val="002D6E02"/>
    <w:rsid w:val="002E6941"/>
    <w:rsid w:val="002F3177"/>
    <w:rsid w:val="002F4FC2"/>
    <w:rsid w:val="00334E78"/>
    <w:rsid w:val="0033729B"/>
    <w:rsid w:val="0035707E"/>
    <w:rsid w:val="00372E2D"/>
    <w:rsid w:val="00386505"/>
    <w:rsid w:val="003A32AA"/>
    <w:rsid w:val="003B0C93"/>
    <w:rsid w:val="003F0A90"/>
    <w:rsid w:val="00402BCF"/>
    <w:rsid w:val="00471BC4"/>
    <w:rsid w:val="0047309F"/>
    <w:rsid w:val="00494D21"/>
    <w:rsid w:val="00497DA9"/>
    <w:rsid w:val="004F74DD"/>
    <w:rsid w:val="00512133"/>
    <w:rsid w:val="00512DE3"/>
    <w:rsid w:val="00554AE9"/>
    <w:rsid w:val="00564C99"/>
    <w:rsid w:val="00575968"/>
    <w:rsid w:val="00581C93"/>
    <w:rsid w:val="005A4808"/>
    <w:rsid w:val="005A6F5F"/>
    <w:rsid w:val="005B1A78"/>
    <w:rsid w:val="005B7915"/>
    <w:rsid w:val="0060507B"/>
    <w:rsid w:val="00605955"/>
    <w:rsid w:val="0060752E"/>
    <w:rsid w:val="0061066A"/>
    <w:rsid w:val="00624363"/>
    <w:rsid w:val="0069425F"/>
    <w:rsid w:val="00694C57"/>
    <w:rsid w:val="006A3ED9"/>
    <w:rsid w:val="006B06ED"/>
    <w:rsid w:val="006B4E5A"/>
    <w:rsid w:val="006C0F98"/>
    <w:rsid w:val="006E5D7E"/>
    <w:rsid w:val="00716A9B"/>
    <w:rsid w:val="007619A8"/>
    <w:rsid w:val="007A5BAA"/>
    <w:rsid w:val="007E5BDF"/>
    <w:rsid w:val="007F57CC"/>
    <w:rsid w:val="008005AF"/>
    <w:rsid w:val="008278B7"/>
    <w:rsid w:val="008348EA"/>
    <w:rsid w:val="0088335D"/>
    <w:rsid w:val="0089715C"/>
    <w:rsid w:val="008B0525"/>
    <w:rsid w:val="008B0D55"/>
    <w:rsid w:val="008B4A55"/>
    <w:rsid w:val="008B4AE5"/>
    <w:rsid w:val="00903963"/>
    <w:rsid w:val="00933185"/>
    <w:rsid w:val="009600EF"/>
    <w:rsid w:val="009602EE"/>
    <w:rsid w:val="00974406"/>
    <w:rsid w:val="00994A56"/>
    <w:rsid w:val="009961C8"/>
    <w:rsid w:val="009B626B"/>
    <w:rsid w:val="009D6491"/>
    <w:rsid w:val="00A21C21"/>
    <w:rsid w:val="00A44C57"/>
    <w:rsid w:val="00A45B99"/>
    <w:rsid w:val="00A855A2"/>
    <w:rsid w:val="00AA4386"/>
    <w:rsid w:val="00AA498F"/>
    <w:rsid w:val="00B03E3F"/>
    <w:rsid w:val="00B04C40"/>
    <w:rsid w:val="00B14C70"/>
    <w:rsid w:val="00B45F2E"/>
    <w:rsid w:val="00B50E71"/>
    <w:rsid w:val="00B54CF7"/>
    <w:rsid w:val="00B64511"/>
    <w:rsid w:val="00B84789"/>
    <w:rsid w:val="00B94C7F"/>
    <w:rsid w:val="00BB6963"/>
    <w:rsid w:val="00BB7226"/>
    <w:rsid w:val="00BC6581"/>
    <w:rsid w:val="00BD18FE"/>
    <w:rsid w:val="00BD6ADF"/>
    <w:rsid w:val="00BE7167"/>
    <w:rsid w:val="00BF399F"/>
    <w:rsid w:val="00BF47C0"/>
    <w:rsid w:val="00C10A7C"/>
    <w:rsid w:val="00C24ACB"/>
    <w:rsid w:val="00C34290"/>
    <w:rsid w:val="00C92DEE"/>
    <w:rsid w:val="00CD3F93"/>
    <w:rsid w:val="00D2032E"/>
    <w:rsid w:val="00D465BC"/>
    <w:rsid w:val="00D66BB3"/>
    <w:rsid w:val="00D7790A"/>
    <w:rsid w:val="00D96B25"/>
    <w:rsid w:val="00DD4C6C"/>
    <w:rsid w:val="00E05BEC"/>
    <w:rsid w:val="00E1505E"/>
    <w:rsid w:val="00E32F50"/>
    <w:rsid w:val="00E43AF3"/>
    <w:rsid w:val="00E45D9F"/>
    <w:rsid w:val="00E464CE"/>
    <w:rsid w:val="00E531F7"/>
    <w:rsid w:val="00E535BC"/>
    <w:rsid w:val="00E8045C"/>
    <w:rsid w:val="00E839D0"/>
    <w:rsid w:val="00E87BE6"/>
    <w:rsid w:val="00EC4A92"/>
    <w:rsid w:val="00ED2531"/>
    <w:rsid w:val="00EE47B5"/>
    <w:rsid w:val="00F03769"/>
    <w:rsid w:val="00F04792"/>
    <w:rsid w:val="00F10BF8"/>
    <w:rsid w:val="00F35446"/>
    <w:rsid w:val="00F51949"/>
    <w:rsid w:val="00F559BD"/>
    <w:rsid w:val="00F90470"/>
    <w:rsid w:val="00FC6B0F"/>
    <w:rsid w:val="00FE1A92"/>
    <w:rsid w:val="0572DAE9"/>
    <w:rsid w:val="12BCEFB3"/>
    <w:rsid w:val="6239E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221DEA"/>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Hyperlink">
    <w:name w:val="Hyperlink"/>
    <w:basedOn w:val="DefaultParagraphFont"/>
    <w:uiPriority w:val="99"/>
    <w:unhideWhenUsed/>
    <w:rsid w:val="00716A9B"/>
    <w:rPr>
      <w:color w:val="0563C1" w:themeColor="hyperlink"/>
      <w:u w:val="single"/>
    </w:rPr>
  </w:style>
  <w:style w:type="character" w:styleId="UnresolvedMention">
    <w:name w:val="Unresolved Mention"/>
    <w:basedOn w:val="DefaultParagraphFont"/>
    <w:uiPriority w:val="99"/>
    <w:semiHidden/>
    <w:unhideWhenUsed/>
    <w:rsid w:val="00716A9B"/>
    <w:rPr>
      <w:color w:val="605E5C"/>
      <w:shd w:val="clear" w:color="auto" w:fill="E1DFDD"/>
    </w:rPr>
  </w:style>
  <w:style w:type="character" w:styleId="PlaceholderText">
    <w:name w:val="Placeholder Text"/>
    <w:basedOn w:val="DefaultParagraphFont"/>
    <w:uiPriority w:val="99"/>
    <w:semiHidden/>
    <w:rsid w:val="0035707E"/>
    <w:rPr>
      <w:color w:val="808080"/>
    </w:rPr>
  </w:style>
  <w:style w:type="character" w:styleId="Mention">
    <w:name w:val="Mention"/>
    <w:basedOn w:val="DefaultParagraphFont"/>
    <w:uiPriority w:val="99"/>
    <w:unhideWhenUsed/>
    <w:rsid w:val="00372E2D"/>
    <w:rPr>
      <w:color w:val="2B579A"/>
      <w:shd w:val="clear" w:color="auto" w:fill="E6E6E6"/>
    </w:rPr>
  </w:style>
  <w:style w:type="paragraph" w:styleId="Revision">
    <w:name w:val="Revision"/>
    <w:hidden/>
    <w:uiPriority w:val="99"/>
    <w:semiHidden/>
    <w:rsid w:val="008005AF"/>
  </w:style>
  <w:style w:type="character" w:styleId="FollowedHyperlink">
    <w:name w:val="FollowedHyperlink"/>
    <w:basedOn w:val="DefaultParagraphFont"/>
    <w:uiPriority w:val="99"/>
    <w:semiHidden/>
    <w:unhideWhenUsed/>
    <w:rsid w:val="00C34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1300">
      <w:bodyDiv w:val="1"/>
      <w:marLeft w:val="0"/>
      <w:marRight w:val="0"/>
      <w:marTop w:val="0"/>
      <w:marBottom w:val="0"/>
      <w:divBdr>
        <w:top w:val="none" w:sz="0" w:space="0" w:color="auto"/>
        <w:left w:val="none" w:sz="0" w:space="0" w:color="auto"/>
        <w:bottom w:val="none" w:sz="0" w:space="0" w:color="auto"/>
        <w:right w:val="none" w:sz="0" w:space="0" w:color="auto"/>
      </w:divBdr>
      <w:divsChild>
        <w:div w:id="1957328601">
          <w:marLeft w:val="640"/>
          <w:marRight w:val="0"/>
          <w:marTop w:val="0"/>
          <w:marBottom w:val="0"/>
          <w:divBdr>
            <w:top w:val="none" w:sz="0" w:space="0" w:color="auto"/>
            <w:left w:val="none" w:sz="0" w:space="0" w:color="auto"/>
            <w:bottom w:val="none" w:sz="0" w:space="0" w:color="auto"/>
            <w:right w:val="none" w:sz="0" w:space="0" w:color="auto"/>
          </w:divBdr>
        </w:div>
        <w:div w:id="281883153">
          <w:marLeft w:val="640"/>
          <w:marRight w:val="0"/>
          <w:marTop w:val="0"/>
          <w:marBottom w:val="0"/>
          <w:divBdr>
            <w:top w:val="none" w:sz="0" w:space="0" w:color="auto"/>
            <w:left w:val="none" w:sz="0" w:space="0" w:color="auto"/>
            <w:bottom w:val="none" w:sz="0" w:space="0" w:color="auto"/>
            <w:right w:val="none" w:sz="0" w:space="0" w:color="auto"/>
          </w:divBdr>
        </w:div>
        <w:div w:id="1339235940">
          <w:marLeft w:val="640"/>
          <w:marRight w:val="0"/>
          <w:marTop w:val="0"/>
          <w:marBottom w:val="0"/>
          <w:divBdr>
            <w:top w:val="none" w:sz="0" w:space="0" w:color="auto"/>
            <w:left w:val="none" w:sz="0" w:space="0" w:color="auto"/>
            <w:bottom w:val="none" w:sz="0" w:space="0" w:color="auto"/>
            <w:right w:val="none" w:sz="0" w:space="0" w:color="auto"/>
          </w:divBdr>
        </w:div>
        <w:div w:id="42684098">
          <w:marLeft w:val="640"/>
          <w:marRight w:val="0"/>
          <w:marTop w:val="0"/>
          <w:marBottom w:val="0"/>
          <w:divBdr>
            <w:top w:val="none" w:sz="0" w:space="0" w:color="auto"/>
            <w:left w:val="none" w:sz="0" w:space="0" w:color="auto"/>
            <w:bottom w:val="none" w:sz="0" w:space="0" w:color="auto"/>
            <w:right w:val="none" w:sz="0" w:space="0" w:color="auto"/>
          </w:divBdr>
        </w:div>
      </w:divsChild>
    </w:div>
    <w:div w:id="168450663">
      <w:bodyDiv w:val="1"/>
      <w:marLeft w:val="0"/>
      <w:marRight w:val="0"/>
      <w:marTop w:val="0"/>
      <w:marBottom w:val="0"/>
      <w:divBdr>
        <w:top w:val="none" w:sz="0" w:space="0" w:color="auto"/>
        <w:left w:val="none" w:sz="0" w:space="0" w:color="auto"/>
        <w:bottom w:val="none" w:sz="0" w:space="0" w:color="auto"/>
        <w:right w:val="none" w:sz="0" w:space="0" w:color="auto"/>
      </w:divBdr>
      <w:divsChild>
        <w:div w:id="186061170">
          <w:marLeft w:val="640"/>
          <w:marRight w:val="0"/>
          <w:marTop w:val="0"/>
          <w:marBottom w:val="0"/>
          <w:divBdr>
            <w:top w:val="none" w:sz="0" w:space="0" w:color="auto"/>
            <w:left w:val="none" w:sz="0" w:space="0" w:color="auto"/>
            <w:bottom w:val="none" w:sz="0" w:space="0" w:color="auto"/>
            <w:right w:val="none" w:sz="0" w:space="0" w:color="auto"/>
          </w:divBdr>
        </w:div>
        <w:div w:id="1119880995">
          <w:marLeft w:val="640"/>
          <w:marRight w:val="0"/>
          <w:marTop w:val="0"/>
          <w:marBottom w:val="0"/>
          <w:divBdr>
            <w:top w:val="none" w:sz="0" w:space="0" w:color="auto"/>
            <w:left w:val="none" w:sz="0" w:space="0" w:color="auto"/>
            <w:bottom w:val="none" w:sz="0" w:space="0" w:color="auto"/>
            <w:right w:val="none" w:sz="0" w:space="0" w:color="auto"/>
          </w:divBdr>
        </w:div>
        <w:div w:id="1497568659">
          <w:marLeft w:val="640"/>
          <w:marRight w:val="0"/>
          <w:marTop w:val="0"/>
          <w:marBottom w:val="0"/>
          <w:divBdr>
            <w:top w:val="none" w:sz="0" w:space="0" w:color="auto"/>
            <w:left w:val="none" w:sz="0" w:space="0" w:color="auto"/>
            <w:bottom w:val="none" w:sz="0" w:space="0" w:color="auto"/>
            <w:right w:val="none" w:sz="0" w:space="0" w:color="auto"/>
          </w:divBdr>
        </w:div>
        <w:div w:id="614294302">
          <w:marLeft w:val="640"/>
          <w:marRight w:val="0"/>
          <w:marTop w:val="0"/>
          <w:marBottom w:val="0"/>
          <w:divBdr>
            <w:top w:val="none" w:sz="0" w:space="0" w:color="auto"/>
            <w:left w:val="none" w:sz="0" w:space="0" w:color="auto"/>
            <w:bottom w:val="none" w:sz="0" w:space="0" w:color="auto"/>
            <w:right w:val="none" w:sz="0" w:space="0" w:color="auto"/>
          </w:divBdr>
        </w:div>
      </w:divsChild>
    </w:div>
    <w:div w:id="244925224">
      <w:bodyDiv w:val="1"/>
      <w:marLeft w:val="0"/>
      <w:marRight w:val="0"/>
      <w:marTop w:val="0"/>
      <w:marBottom w:val="0"/>
      <w:divBdr>
        <w:top w:val="none" w:sz="0" w:space="0" w:color="auto"/>
        <w:left w:val="none" w:sz="0" w:space="0" w:color="auto"/>
        <w:bottom w:val="none" w:sz="0" w:space="0" w:color="auto"/>
        <w:right w:val="none" w:sz="0" w:space="0" w:color="auto"/>
      </w:divBdr>
      <w:divsChild>
        <w:div w:id="17053658">
          <w:marLeft w:val="640"/>
          <w:marRight w:val="0"/>
          <w:marTop w:val="0"/>
          <w:marBottom w:val="0"/>
          <w:divBdr>
            <w:top w:val="none" w:sz="0" w:space="0" w:color="auto"/>
            <w:left w:val="none" w:sz="0" w:space="0" w:color="auto"/>
            <w:bottom w:val="none" w:sz="0" w:space="0" w:color="auto"/>
            <w:right w:val="none" w:sz="0" w:space="0" w:color="auto"/>
          </w:divBdr>
        </w:div>
        <w:div w:id="1123039722">
          <w:marLeft w:val="640"/>
          <w:marRight w:val="0"/>
          <w:marTop w:val="0"/>
          <w:marBottom w:val="0"/>
          <w:divBdr>
            <w:top w:val="none" w:sz="0" w:space="0" w:color="auto"/>
            <w:left w:val="none" w:sz="0" w:space="0" w:color="auto"/>
            <w:bottom w:val="none" w:sz="0" w:space="0" w:color="auto"/>
            <w:right w:val="none" w:sz="0" w:space="0" w:color="auto"/>
          </w:divBdr>
        </w:div>
        <w:div w:id="1384871440">
          <w:marLeft w:val="640"/>
          <w:marRight w:val="0"/>
          <w:marTop w:val="0"/>
          <w:marBottom w:val="0"/>
          <w:divBdr>
            <w:top w:val="none" w:sz="0" w:space="0" w:color="auto"/>
            <w:left w:val="none" w:sz="0" w:space="0" w:color="auto"/>
            <w:bottom w:val="none" w:sz="0" w:space="0" w:color="auto"/>
            <w:right w:val="none" w:sz="0" w:space="0" w:color="auto"/>
          </w:divBdr>
        </w:div>
        <w:div w:id="1712996373">
          <w:marLeft w:val="640"/>
          <w:marRight w:val="0"/>
          <w:marTop w:val="0"/>
          <w:marBottom w:val="0"/>
          <w:divBdr>
            <w:top w:val="none" w:sz="0" w:space="0" w:color="auto"/>
            <w:left w:val="none" w:sz="0" w:space="0" w:color="auto"/>
            <w:bottom w:val="none" w:sz="0" w:space="0" w:color="auto"/>
            <w:right w:val="none" w:sz="0" w:space="0" w:color="auto"/>
          </w:divBdr>
        </w:div>
      </w:divsChild>
    </w:div>
    <w:div w:id="260181760">
      <w:bodyDiv w:val="1"/>
      <w:marLeft w:val="0"/>
      <w:marRight w:val="0"/>
      <w:marTop w:val="0"/>
      <w:marBottom w:val="0"/>
      <w:divBdr>
        <w:top w:val="none" w:sz="0" w:space="0" w:color="auto"/>
        <w:left w:val="none" w:sz="0" w:space="0" w:color="auto"/>
        <w:bottom w:val="none" w:sz="0" w:space="0" w:color="auto"/>
        <w:right w:val="none" w:sz="0" w:space="0" w:color="auto"/>
      </w:divBdr>
      <w:divsChild>
        <w:div w:id="1754399412">
          <w:marLeft w:val="640"/>
          <w:marRight w:val="0"/>
          <w:marTop w:val="0"/>
          <w:marBottom w:val="0"/>
          <w:divBdr>
            <w:top w:val="none" w:sz="0" w:space="0" w:color="auto"/>
            <w:left w:val="none" w:sz="0" w:space="0" w:color="auto"/>
            <w:bottom w:val="none" w:sz="0" w:space="0" w:color="auto"/>
            <w:right w:val="none" w:sz="0" w:space="0" w:color="auto"/>
          </w:divBdr>
        </w:div>
        <w:div w:id="1133593762">
          <w:marLeft w:val="640"/>
          <w:marRight w:val="0"/>
          <w:marTop w:val="0"/>
          <w:marBottom w:val="0"/>
          <w:divBdr>
            <w:top w:val="none" w:sz="0" w:space="0" w:color="auto"/>
            <w:left w:val="none" w:sz="0" w:space="0" w:color="auto"/>
            <w:bottom w:val="none" w:sz="0" w:space="0" w:color="auto"/>
            <w:right w:val="none" w:sz="0" w:space="0" w:color="auto"/>
          </w:divBdr>
        </w:div>
      </w:divsChild>
    </w:div>
    <w:div w:id="304629016">
      <w:bodyDiv w:val="1"/>
      <w:marLeft w:val="0"/>
      <w:marRight w:val="0"/>
      <w:marTop w:val="0"/>
      <w:marBottom w:val="0"/>
      <w:divBdr>
        <w:top w:val="none" w:sz="0" w:space="0" w:color="auto"/>
        <w:left w:val="none" w:sz="0" w:space="0" w:color="auto"/>
        <w:bottom w:val="none" w:sz="0" w:space="0" w:color="auto"/>
        <w:right w:val="none" w:sz="0" w:space="0" w:color="auto"/>
      </w:divBdr>
      <w:divsChild>
        <w:div w:id="884487279">
          <w:marLeft w:val="640"/>
          <w:marRight w:val="0"/>
          <w:marTop w:val="0"/>
          <w:marBottom w:val="0"/>
          <w:divBdr>
            <w:top w:val="none" w:sz="0" w:space="0" w:color="auto"/>
            <w:left w:val="none" w:sz="0" w:space="0" w:color="auto"/>
            <w:bottom w:val="none" w:sz="0" w:space="0" w:color="auto"/>
            <w:right w:val="none" w:sz="0" w:space="0" w:color="auto"/>
          </w:divBdr>
        </w:div>
        <w:div w:id="783770714">
          <w:marLeft w:val="640"/>
          <w:marRight w:val="0"/>
          <w:marTop w:val="0"/>
          <w:marBottom w:val="0"/>
          <w:divBdr>
            <w:top w:val="none" w:sz="0" w:space="0" w:color="auto"/>
            <w:left w:val="none" w:sz="0" w:space="0" w:color="auto"/>
            <w:bottom w:val="none" w:sz="0" w:space="0" w:color="auto"/>
            <w:right w:val="none" w:sz="0" w:space="0" w:color="auto"/>
          </w:divBdr>
        </w:div>
        <w:div w:id="2108310875">
          <w:marLeft w:val="640"/>
          <w:marRight w:val="0"/>
          <w:marTop w:val="0"/>
          <w:marBottom w:val="0"/>
          <w:divBdr>
            <w:top w:val="none" w:sz="0" w:space="0" w:color="auto"/>
            <w:left w:val="none" w:sz="0" w:space="0" w:color="auto"/>
            <w:bottom w:val="none" w:sz="0" w:space="0" w:color="auto"/>
            <w:right w:val="none" w:sz="0" w:space="0" w:color="auto"/>
          </w:divBdr>
        </w:div>
        <w:div w:id="1248926664">
          <w:marLeft w:val="640"/>
          <w:marRight w:val="0"/>
          <w:marTop w:val="0"/>
          <w:marBottom w:val="0"/>
          <w:divBdr>
            <w:top w:val="none" w:sz="0" w:space="0" w:color="auto"/>
            <w:left w:val="none" w:sz="0" w:space="0" w:color="auto"/>
            <w:bottom w:val="none" w:sz="0" w:space="0" w:color="auto"/>
            <w:right w:val="none" w:sz="0" w:space="0" w:color="auto"/>
          </w:divBdr>
        </w:div>
        <w:div w:id="1194002119">
          <w:marLeft w:val="640"/>
          <w:marRight w:val="0"/>
          <w:marTop w:val="0"/>
          <w:marBottom w:val="0"/>
          <w:divBdr>
            <w:top w:val="none" w:sz="0" w:space="0" w:color="auto"/>
            <w:left w:val="none" w:sz="0" w:space="0" w:color="auto"/>
            <w:bottom w:val="none" w:sz="0" w:space="0" w:color="auto"/>
            <w:right w:val="none" w:sz="0" w:space="0" w:color="auto"/>
          </w:divBdr>
        </w:div>
      </w:divsChild>
    </w:div>
    <w:div w:id="351080214">
      <w:bodyDiv w:val="1"/>
      <w:marLeft w:val="0"/>
      <w:marRight w:val="0"/>
      <w:marTop w:val="0"/>
      <w:marBottom w:val="0"/>
      <w:divBdr>
        <w:top w:val="none" w:sz="0" w:space="0" w:color="auto"/>
        <w:left w:val="none" w:sz="0" w:space="0" w:color="auto"/>
        <w:bottom w:val="none" w:sz="0" w:space="0" w:color="auto"/>
        <w:right w:val="none" w:sz="0" w:space="0" w:color="auto"/>
      </w:divBdr>
      <w:divsChild>
        <w:div w:id="18241334">
          <w:marLeft w:val="640"/>
          <w:marRight w:val="0"/>
          <w:marTop w:val="0"/>
          <w:marBottom w:val="0"/>
          <w:divBdr>
            <w:top w:val="none" w:sz="0" w:space="0" w:color="auto"/>
            <w:left w:val="none" w:sz="0" w:space="0" w:color="auto"/>
            <w:bottom w:val="none" w:sz="0" w:space="0" w:color="auto"/>
            <w:right w:val="none" w:sz="0" w:space="0" w:color="auto"/>
          </w:divBdr>
        </w:div>
        <w:div w:id="1715083860">
          <w:marLeft w:val="640"/>
          <w:marRight w:val="0"/>
          <w:marTop w:val="0"/>
          <w:marBottom w:val="0"/>
          <w:divBdr>
            <w:top w:val="none" w:sz="0" w:space="0" w:color="auto"/>
            <w:left w:val="none" w:sz="0" w:space="0" w:color="auto"/>
            <w:bottom w:val="none" w:sz="0" w:space="0" w:color="auto"/>
            <w:right w:val="none" w:sz="0" w:space="0" w:color="auto"/>
          </w:divBdr>
        </w:div>
        <w:div w:id="716658482">
          <w:marLeft w:val="640"/>
          <w:marRight w:val="0"/>
          <w:marTop w:val="0"/>
          <w:marBottom w:val="0"/>
          <w:divBdr>
            <w:top w:val="none" w:sz="0" w:space="0" w:color="auto"/>
            <w:left w:val="none" w:sz="0" w:space="0" w:color="auto"/>
            <w:bottom w:val="none" w:sz="0" w:space="0" w:color="auto"/>
            <w:right w:val="none" w:sz="0" w:space="0" w:color="auto"/>
          </w:divBdr>
        </w:div>
        <w:div w:id="1070150292">
          <w:marLeft w:val="640"/>
          <w:marRight w:val="0"/>
          <w:marTop w:val="0"/>
          <w:marBottom w:val="0"/>
          <w:divBdr>
            <w:top w:val="none" w:sz="0" w:space="0" w:color="auto"/>
            <w:left w:val="none" w:sz="0" w:space="0" w:color="auto"/>
            <w:bottom w:val="none" w:sz="0" w:space="0" w:color="auto"/>
            <w:right w:val="none" w:sz="0" w:space="0" w:color="auto"/>
          </w:divBdr>
        </w:div>
        <w:div w:id="1843931243">
          <w:marLeft w:val="640"/>
          <w:marRight w:val="0"/>
          <w:marTop w:val="0"/>
          <w:marBottom w:val="0"/>
          <w:divBdr>
            <w:top w:val="none" w:sz="0" w:space="0" w:color="auto"/>
            <w:left w:val="none" w:sz="0" w:space="0" w:color="auto"/>
            <w:bottom w:val="none" w:sz="0" w:space="0" w:color="auto"/>
            <w:right w:val="none" w:sz="0" w:space="0" w:color="auto"/>
          </w:divBdr>
        </w:div>
      </w:divsChild>
    </w:div>
    <w:div w:id="513346400">
      <w:bodyDiv w:val="1"/>
      <w:marLeft w:val="0"/>
      <w:marRight w:val="0"/>
      <w:marTop w:val="0"/>
      <w:marBottom w:val="0"/>
      <w:divBdr>
        <w:top w:val="none" w:sz="0" w:space="0" w:color="auto"/>
        <w:left w:val="none" w:sz="0" w:space="0" w:color="auto"/>
        <w:bottom w:val="none" w:sz="0" w:space="0" w:color="auto"/>
        <w:right w:val="none" w:sz="0" w:space="0" w:color="auto"/>
      </w:divBdr>
      <w:divsChild>
        <w:div w:id="1612397546">
          <w:marLeft w:val="640"/>
          <w:marRight w:val="0"/>
          <w:marTop w:val="0"/>
          <w:marBottom w:val="0"/>
          <w:divBdr>
            <w:top w:val="none" w:sz="0" w:space="0" w:color="auto"/>
            <w:left w:val="none" w:sz="0" w:space="0" w:color="auto"/>
            <w:bottom w:val="none" w:sz="0" w:space="0" w:color="auto"/>
            <w:right w:val="none" w:sz="0" w:space="0" w:color="auto"/>
          </w:divBdr>
        </w:div>
        <w:div w:id="696733190">
          <w:marLeft w:val="640"/>
          <w:marRight w:val="0"/>
          <w:marTop w:val="0"/>
          <w:marBottom w:val="0"/>
          <w:divBdr>
            <w:top w:val="none" w:sz="0" w:space="0" w:color="auto"/>
            <w:left w:val="none" w:sz="0" w:space="0" w:color="auto"/>
            <w:bottom w:val="none" w:sz="0" w:space="0" w:color="auto"/>
            <w:right w:val="none" w:sz="0" w:space="0" w:color="auto"/>
          </w:divBdr>
        </w:div>
        <w:div w:id="1656185266">
          <w:marLeft w:val="640"/>
          <w:marRight w:val="0"/>
          <w:marTop w:val="0"/>
          <w:marBottom w:val="0"/>
          <w:divBdr>
            <w:top w:val="none" w:sz="0" w:space="0" w:color="auto"/>
            <w:left w:val="none" w:sz="0" w:space="0" w:color="auto"/>
            <w:bottom w:val="none" w:sz="0" w:space="0" w:color="auto"/>
            <w:right w:val="none" w:sz="0" w:space="0" w:color="auto"/>
          </w:divBdr>
        </w:div>
      </w:divsChild>
    </w:div>
    <w:div w:id="515387090">
      <w:bodyDiv w:val="1"/>
      <w:marLeft w:val="0"/>
      <w:marRight w:val="0"/>
      <w:marTop w:val="0"/>
      <w:marBottom w:val="0"/>
      <w:divBdr>
        <w:top w:val="none" w:sz="0" w:space="0" w:color="auto"/>
        <w:left w:val="none" w:sz="0" w:space="0" w:color="auto"/>
        <w:bottom w:val="none" w:sz="0" w:space="0" w:color="auto"/>
        <w:right w:val="none" w:sz="0" w:space="0" w:color="auto"/>
      </w:divBdr>
      <w:divsChild>
        <w:div w:id="343943095">
          <w:marLeft w:val="640"/>
          <w:marRight w:val="0"/>
          <w:marTop w:val="0"/>
          <w:marBottom w:val="0"/>
          <w:divBdr>
            <w:top w:val="none" w:sz="0" w:space="0" w:color="auto"/>
            <w:left w:val="none" w:sz="0" w:space="0" w:color="auto"/>
            <w:bottom w:val="none" w:sz="0" w:space="0" w:color="auto"/>
            <w:right w:val="none" w:sz="0" w:space="0" w:color="auto"/>
          </w:divBdr>
        </w:div>
        <w:div w:id="444078356">
          <w:marLeft w:val="640"/>
          <w:marRight w:val="0"/>
          <w:marTop w:val="0"/>
          <w:marBottom w:val="0"/>
          <w:divBdr>
            <w:top w:val="none" w:sz="0" w:space="0" w:color="auto"/>
            <w:left w:val="none" w:sz="0" w:space="0" w:color="auto"/>
            <w:bottom w:val="none" w:sz="0" w:space="0" w:color="auto"/>
            <w:right w:val="none" w:sz="0" w:space="0" w:color="auto"/>
          </w:divBdr>
        </w:div>
        <w:div w:id="618411467">
          <w:marLeft w:val="640"/>
          <w:marRight w:val="0"/>
          <w:marTop w:val="0"/>
          <w:marBottom w:val="0"/>
          <w:divBdr>
            <w:top w:val="none" w:sz="0" w:space="0" w:color="auto"/>
            <w:left w:val="none" w:sz="0" w:space="0" w:color="auto"/>
            <w:bottom w:val="none" w:sz="0" w:space="0" w:color="auto"/>
            <w:right w:val="none" w:sz="0" w:space="0" w:color="auto"/>
          </w:divBdr>
        </w:div>
        <w:div w:id="1159270125">
          <w:marLeft w:val="640"/>
          <w:marRight w:val="0"/>
          <w:marTop w:val="0"/>
          <w:marBottom w:val="0"/>
          <w:divBdr>
            <w:top w:val="none" w:sz="0" w:space="0" w:color="auto"/>
            <w:left w:val="none" w:sz="0" w:space="0" w:color="auto"/>
            <w:bottom w:val="none" w:sz="0" w:space="0" w:color="auto"/>
            <w:right w:val="none" w:sz="0" w:space="0" w:color="auto"/>
          </w:divBdr>
        </w:div>
      </w:divsChild>
    </w:div>
    <w:div w:id="640967234">
      <w:bodyDiv w:val="1"/>
      <w:marLeft w:val="0"/>
      <w:marRight w:val="0"/>
      <w:marTop w:val="0"/>
      <w:marBottom w:val="0"/>
      <w:divBdr>
        <w:top w:val="none" w:sz="0" w:space="0" w:color="auto"/>
        <w:left w:val="none" w:sz="0" w:space="0" w:color="auto"/>
        <w:bottom w:val="none" w:sz="0" w:space="0" w:color="auto"/>
        <w:right w:val="none" w:sz="0" w:space="0" w:color="auto"/>
      </w:divBdr>
      <w:divsChild>
        <w:div w:id="702287921">
          <w:marLeft w:val="640"/>
          <w:marRight w:val="0"/>
          <w:marTop w:val="0"/>
          <w:marBottom w:val="0"/>
          <w:divBdr>
            <w:top w:val="none" w:sz="0" w:space="0" w:color="auto"/>
            <w:left w:val="none" w:sz="0" w:space="0" w:color="auto"/>
            <w:bottom w:val="none" w:sz="0" w:space="0" w:color="auto"/>
            <w:right w:val="none" w:sz="0" w:space="0" w:color="auto"/>
          </w:divBdr>
        </w:div>
        <w:div w:id="757100883">
          <w:marLeft w:val="640"/>
          <w:marRight w:val="0"/>
          <w:marTop w:val="0"/>
          <w:marBottom w:val="0"/>
          <w:divBdr>
            <w:top w:val="none" w:sz="0" w:space="0" w:color="auto"/>
            <w:left w:val="none" w:sz="0" w:space="0" w:color="auto"/>
            <w:bottom w:val="none" w:sz="0" w:space="0" w:color="auto"/>
            <w:right w:val="none" w:sz="0" w:space="0" w:color="auto"/>
          </w:divBdr>
        </w:div>
        <w:div w:id="1796678883">
          <w:marLeft w:val="640"/>
          <w:marRight w:val="0"/>
          <w:marTop w:val="0"/>
          <w:marBottom w:val="0"/>
          <w:divBdr>
            <w:top w:val="none" w:sz="0" w:space="0" w:color="auto"/>
            <w:left w:val="none" w:sz="0" w:space="0" w:color="auto"/>
            <w:bottom w:val="none" w:sz="0" w:space="0" w:color="auto"/>
            <w:right w:val="none" w:sz="0" w:space="0" w:color="auto"/>
          </w:divBdr>
        </w:div>
      </w:divsChild>
    </w:div>
    <w:div w:id="944462141">
      <w:bodyDiv w:val="1"/>
      <w:marLeft w:val="0"/>
      <w:marRight w:val="0"/>
      <w:marTop w:val="0"/>
      <w:marBottom w:val="0"/>
      <w:divBdr>
        <w:top w:val="none" w:sz="0" w:space="0" w:color="auto"/>
        <w:left w:val="none" w:sz="0" w:space="0" w:color="auto"/>
        <w:bottom w:val="none" w:sz="0" w:space="0" w:color="auto"/>
        <w:right w:val="none" w:sz="0" w:space="0" w:color="auto"/>
      </w:divBdr>
      <w:divsChild>
        <w:div w:id="1772970290">
          <w:marLeft w:val="640"/>
          <w:marRight w:val="0"/>
          <w:marTop w:val="0"/>
          <w:marBottom w:val="0"/>
          <w:divBdr>
            <w:top w:val="none" w:sz="0" w:space="0" w:color="auto"/>
            <w:left w:val="none" w:sz="0" w:space="0" w:color="auto"/>
            <w:bottom w:val="none" w:sz="0" w:space="0" w:color="auto"/>
            <w:right w:val="none" w:sz="0" w:space="0" w:color="auto"/>
          </w:divBdr>
        </w:div>
        <w:div w:id="1557934428">
          <w:marLeft w:val="640"/>
          <w:marRight w:val="0"/>
          <w:marTop w:val="0"/>
          <w:marBottom w:val="0"/>
          <w:divBdr>
            <w:top w:val="none" w:sz="0" w:space="0" w:color="auto"/>
            <w:left w:val="none" w:sz="0" w:space="0" w:color="auto"/>
            <w:bottom w:val="none" w:sz="0" w:space="0" w:color="auto"/>
            <w:right w:val="none" w:sz="0" w:space="0" w:color="auto"/>
          </w:divBdr>
        </w:div>
      </w:divsChild>
    </w:div>
    <w:div w:id="954872826">
      <w:bodyDiv w:val="1"/>
      <w:marLeft w:val="0"/>
      <w:marRight w:val="0"/>
      <w:marTop w:val="0"/>
      <w:marBottom w:val="0"/>
      <w:divBdr>
        <w:top w:val="none" w:sz="0" w:space="0" w:color="auto"/>
        <w:left w:val="none" w:sz="0" w:space="0" w:color="auto"/>
        <w:bottom w:val="none" w:sz="0" w:space="0" w:color="auto"/>
        <w:right w:val="none" w:sz="0" w:space="0" w:color="auto"/>
      </w:divBdr>
      <w:divsChild>
        <w:div w:id="1086340079">
          <w:marLeft w:val="640"/>
          <w:marRight w:val="0"/>
          <w:marTop w:val="0"/>
          <w:marBottom w:val="0"/>
          <w:divBdr>
            <w:top w:val="none" w:sz="0" w:space="0" w:color="auto"/>
            <w:left w:val="none" w:sz="0" w:space="0" w:color="auto"/>
            <w:bottom w:val="none" w:sz="0" w:space="0" w:color="auto"/>
            <w:right w:val="none" w:sz="0" w:space="0" w:color="auto"/>
          </w:divBdr>
        </w:div>
        <w:div w:id="1197425650">
          <w:marLeft w:val="640"/>
          <w:marRight w:val="0"/>
          <w:marTop w:val="0"/>
          <w:marBottom w:val="0"/>
          <w:divBdr>
            <w:top w:val="none" w:sz="0" w:space="0" w:color="auto"/>
            <w:left w:val="none" w:sz="0" w:space="0" w:color="auto"/>
            <w:bottom w:val="none" w:sz="0" w:space="0" w:color="auto"/>
            <w:right w:val="none" w:sz="0" w:space="0" w:color="auto"/>
          </w:divBdr>
        </w:div>
        <w:div w:id="1351028719">
          <w:marLeft w:val="640"/>
          <w:marRight w:val="0"/>
          <w:marTop w:val="0"/>
          <w:marBottom w:val="0"/>
          <w:divBdr>
            <w:top w:val="none" w:sz="0" w:space="0" w:color="auto"/>
            <w:left w:val="none" w:sz="0" w:space="0" w:color="auto"/>
            <w:bottom w:val="none" w:sz="0" w:space="0" w:color="auto"/>
            <w:right w:val="none" w:sz="0" w:space="0" w:color="auto"/>
          </w:divBdr>
        </w:div>
        <w:div w:id="1697073929">
          <w:marLeft w:val="640"/>
          <w:marRight w:val="0"/>
          <w:marTop w:val="0"/>
          <w:marBottom w:val="0"/>
          <w:divBdr>
            <w:top w:val="none" w:sz="0" w:space="0" w:color="auto"/>
            <w:left w:val="none" w:sz="0" w:space="0" w:color="auto"/>
            <w:bottom w:val="none" w:sz="0" w:space="0" w:color="auto"/>
            <w:right w:val="none" w:sz="0" w:space="0" w:color="auto"/>
          </w:divBdr>
        </w:div>
      </w:divsChild>
    </w:div>
    <w:div w:id="981273485">
      <w:bodyDiv w:val="1"/>
      <w:marLeft w:val="0"/>
      <w:marRight w:val="0"/>
      <w:marTop w:val="0"/>
      <w:marBottom w:val="0"/>
      <w:divBdr>
        <w:top w:val="none" w:sz="0" w:space="0" w:color="auto"/>
        <w:left w:val="none" w:sz="0" w:space="0" w:color="auto"/>
        <w:bottom w:val="none" w:sz="0" w:space="0" w:color="auto"/>
        <w:right w:val="none" w:sz="0" w:space="0" w:color="auto"/>
      </w:divBdr>
      <w:divsChild>
        <w:div w:id="1312758007">
          <w:marLeft w:val="640"/>
          <w:marRight w:val="0"/>
          <w:marTop w:val="0"/>
          <w:marBottom w:val="0"/>
          <w:divBdr>
            <w:top w:val="none" w:sz="0" w:space="0" w:color="auto"/>
            <w:left w:val="none" w:sz="0" w:space="0" w:color="auto"/>
            <w:bottom w:val="none" w:sz="0" w:space="0" w:color="auto"/>
            <w:right w:val="none" w:sz="0" w:space="0" w:color="auto"/>
          </w:divBdr>
        </w:div>
      </w:divsChild>
    </w:div>
    <w:div w:id="1054474379">
      <w:bodyDiv w:val="1"/>
      <w:marLeft w:val="0"/>
      <w:marRight w:val="0"/>
      <w:marTop w:val="0"/>
      <w:marBottom w:val="0"/>
      <w:divBdr>
        <w:top w:val="none" w:sz="0" w:space="0" w:color="auto"/>
        <w:left w:val="none" w:sz="0" w:space="0" w:color="auto"/>
        <w:bottom w:val="none" w:sz="0" w:space="0" w:color="auto"/>
        <w:right w:val="none" w:sz="0" w:space="0" w:color="auto"/>
      </w:divBdr>
      <w:divsChild>
        <w:div w:id="288703800">
          <w:marLeft w:val="640"/>
          <w:marRight w:val="0"/>
          <w:marTop w:val="0"/>
          <w:marBottom w:val="0"/>
          <w:divBdr>
            <w:top w:val="none" w:sz="0" w:space="0" w:color="auto"/>
            <w:left w:val="none" w:sz="0" w:space="0" w:color="auto"/>
            <w:bottom w:val="none" w:sz="0" w:space="0" w:color="auto"/>
            <w:right w:val="none" w:sz="0" w:space="0" w:color="auto"/>
          </w:divBdr>
        </w:div>
        <w:div w:id="522671220">
          <w:marLeft w:val="640"/>
          <w:marRight w:val="0"/>
          <w:marTop w:val="0"/>
          <w:marBottom w:val="0"/>
          <w:divBdr>
            <w:top w:val="none" w:sz="0" w:space="0" w:color="auto"/>
            <w:left w:val="none" w:sz="0" w:space="0" w:color="auto"/>
            <w:bottom w:val="none" w:sz="0" w:space="0" w:color="auto"/>
            <w:right w:val="none" w:sz="0" w:space="0" w:color="auto"/>
          </w:divBdr>
        </w:div>
        <w:div w:id="1969361226">
          <w:marLeft w:val="640"/>
          <w:marRight w:val="0"/>
          <w:marTop w:val="0"/>
          <w:marBottom w:val="0"/>
          <w:divBdr>
            <w:top w:val="none" w:sz="0" w:space="0" w:color="auto"/>
            <w:left w:val="none" w:sz="0" w:space="0" w:color="auto"/>
            <w:bottom w:val="none" w:sz="0" w:space="0" w:color="auto"/>
            <w:right w:val="none" w:sz="0" w:space="0" w:color="auto"/>
          </w:divBdr>
        </w:div>
      </w:divsChild>
    </w:div>
    <w:div w:id="1088037102">
      <w:bodyDiv w:val="1"/>
      <w:marLeft w:val="0"/>
      <w:marRight w:val="0"/>
      <w:marTop w:val="0"/>
      <w:marBottom w:val="0"/>
      <w:divBdr>
        <w:top w:val="none" w:sz="0" w:space="0" w:color="auto"/>
        <w:left w:val="none" w:sz="0" w:space="0" w:color="auto"/>
        <w:bottom w:val="none" w:sz="0" w:space="0" w:color="auto"/>
        <w:right w:val="none" w:sz="0" w:space="0" w:color="auto"/>
      </w:divBdr>
      <w:divsChild>
        <w:div w:id="739598136">
          <w:marLeft w:val="640"/>
          <w:marRight w:val="0"/>
          <w:marTop w:val="0"/>
          <w:marBottom w:val="0"/>
          <w:divBdr>
            <w:top w:val="none" w:sz="0" w:space="0" w:color="auto"/>
            <w:left w:val="none" w:sz="0" w:space="0" w:color="auto"/>
            <w:bottom w:val="none" w:sz="0" w:space="0" w:color="auto"/>
            <w:right w:val="none" w:sz="0" w:space="0" w:color="auto"/>
          </w:divBdr>
        </w:div>
        <w:div w:id="1898784368">
          <w:marLeft w:val="640"/>
          <w:marRight w:val="0"/>
          <w:marTop w:val="0"/>
          <w:marBottom w:val="0"/>
          <w:divBdr>
            <w:top w:val="none" w:sz="0" w:space="0" w:color="auto"/>
            <w:left w:val="none" w:sz="0" w:space="0" w:color="auto"/>
            <w:bottom w:val="none" w:sz="0" w:space="0" w:color="auto"/>
            <w:right w:val="none" w:sz="0" w:space="0" w:color="auto"/>
          </w:divBdr>
        </w:div>
        <w:div w:id="2058972299">
          <w:marLeft w:val="640"/>
          <w:marRight w:val="0"/>
          <w:marTop w:val="0"/>
          <w:marBottom w:val="0"/>
          <w:divBdr>
            <w:top w:val="none" w:sz="0" w:space="0" w:color="auto"/>
            <w:left w:val="none" w:sz="0" w:space="0" w:color="auto"/>
            <w:bottom w:val="none" w:sz="0" w:space="0" w:color="auto"/>
            <w:right w:val="none" w:sz="0" w:space="0" w:color="auto"/>
          </w:divBdr>
        </w:div>
      </w:divsChild>
    </w:div>
    <w:div w:id="1093285151">
      <w:bodyDiv w:val="1"/>
      <w:marLeft w:val="0"/>
      <w:marRight w:val="0"/>
      <w:marTop w:val="0"/>
      <w:marBottom w:val="0"/>
      <w:divBdr>
        <w:top w:val="none" w:sz="0" w:space="0" w:color="auto"/>
        <w:left w:val="none" w:sz="0" w:space="0" w:color="auto"/>
        <w:bottom w:val="none" w:sz="0" w:space="0" w:color="auto"/>
        <w:right w:val="none" w:sz="0" w:space="0" w:color="auto"/>
      </w:divBdr>
      <w:divsChild>
        <w:div w:id="1577862344">
          <w:marLeft w:val="640"/>
          <w:marRight w:val="0"/>
          <w:marTop w:val="0"/>
          <w:marBottom w:val="0"/>
          <w:divBdr>
            <w:top w:val="none" w:sz="0" w:space="0" w:color="auto"/>
            <w:left w:val="none" w:sz="0" w:space="0" w:color="auto"/>
            <w:bottom w:val="none" w:sz="0" w:space="0" w:color="auto"/>
            <w:right w:val="none" w:sz="0" w:space="0" w:color="auto"/>
          </w:divBdr>
        </w:div>
      </w:divsChild>
    </w:div>
    <w:div w:id="1266227207">
      <w:bodyDiv w:val="1"/>
      <w:marLeft w:val="0"/>
      <w:marRight w:val="0"/>
      <w:marTop w:val="0"/>
      <w:marBottom w:val="0"/>
      <w:divBdr>
        <w:top w:val="none" w:sz="0" w:space="0" w:color="auto"/>
        <w:left w:val="none" w:sz="0" w:space="0" w:color="auto"/>
        <w:bottom w:val="none" w:sz="0" w:space="0" w:color="auto"/>
        <w:right w:val="none" w:sz="0" w:space="0" w:color="auto"/>
      </w:divBdr>
      <w:divsChild>
        <w:div w:id="1629045020">
          <w:marLeft w:val="640"/>
          <w:marRight w:val="0"/>
          <w:marTop w:val="0"/>
          <w:marBottom w:val="0"/>
          <w:divBdr>
            <w:top w:val="none" w:sz="0" w:space="0" w:color="auto"/>
            <w:left w:val="none" w:sz="0" w:space="0" w:color="auto"/>
            <w:bottom w:val="none" w:sz="0" w:space="0" w:color="auto"/>
            <w:right w:val="none" w:sz="0" w:space="0" w:color="auto"/>
          </w:divBdr>
        </w:div>
      </w:divsChild>
    </w:div>
    <w:div w:id="1364600301">
      <w:bodyDiv w:val="1"/>
      <w:marLeft w:val="0"/>
      <w:marRight w:val="0"/>
      <w:marTop w:val="0"/>
      <w:marBottom w:val="0"/>
      <w:divBdr>
        <w:top w:val="none" w:sz="0" w:space="0" w:color="auto"/>
        <w:left w:val="none" w:sz="0" w:space="0" w:color="auto"/>
        <w:bottom w:val="none" w:sz="0" w:space="0" w:color="auto"/>
        <w:right w:val="none" w:sz="0" w:space="0" w:color="auto"/>
      </w:divBdr>
      <w:divsChild>
        <w:div w:id="1133985760">
          <w:marLeft w:val="640"/>
          <w:marRight w:val="0"/>
          <w:marTop w:val="0"/>
          <w:marBottom w:val="0"/>
          <w:divBdr>
            <w:top w:val="none" w:sz="0" w:space="0" w:color="auto"/>
            <w:left w:val="none" w:sz="0" w:space="0" w:color="auto"/>
            <w:bottom w:val="none" w:sz="0" w:space="0" w:color="auto"/>
            <w:right w:val="none" w:sz="0" w:space="0" w:color="auto"/>
          </w:divBdr>
        </w:div>
        <w:div w:id="74983988">
          <w:marLeft w:val="640"/>
          <w:marRight w:val="0"/>
          <w:marTop w:val="0"/>
          <w:marBottom w:val="0"/>
          <w:divBdr>
            <w:top w:val="none" w:sz="0" w:space="0" w:color="auto"/>
            <w:left w:val="none" w:sz="0" w:space="0" w:color="auto"/>
            <w:bottom w:val="none" w:sz="0" w:space="0" w:color="auto"/>
            <w:right w:val="none" w:sz="0" w:space="0" w:color="auto"/>
          </w:divBdr>
        </w:div>
        <w:div w:id="740761212">
          <w:marLeft w:val="640"/>
          <w:marRight w:val="0"/>
          <w:marTop w:val="0"/>
          <w:marBottom w:val="0"/>
          <w:divBdr>
            <w:top w:val="none" w:sz="0" w:space="0" w:color="auto"/>
            <w:left w:val="none" w:sz="0" w:space="0" w:color="auto"/>
            <w:bottom w:val="none" w:sz="0" w:space="0" w:color="auto"/>
            <w:right w:val="none" w:sz="0" w:space="0" w:color="auto"/>
          </w:divBdr>
        </w:div>
        <w:div w:id="443694897">
          <w:marLeft w:val="640"/>
          <w:marRight w:val="0"/>
          <w:marTop w:val="0"/>
          <w:marBottom w:val="0"/>
          <w:divBdr>
            <w:top w:val="none" w:sz="0" w:space="0" w:color="auto"/>
            <w:left w:val="none" w:sz="0" w:space="0" w:color="auto"/>
            <w:bottom w:val="none" w:sz="0" w:space="0" w:color="auto"/>
            <w:right w:val="none" w:sz="0" w:space="0" w:color="auto"/>
          </w:divBdr>
        </w:div>
        <w:div w:id="1625454275">
          <w:marLeft w:val="640"/>
          <w:marRight w:val="0"/>
          <w:marTop w:val="0"/>
          <w:marBottom w:val="0"/>
          <w:divBdr>
            <w:top w:val="none" w:sz="0" w:space="0" w:color="auto"/>
            <w:left w:val="none" w:sz="0" w:space="0" w:color="auto"/>
            <w:bottom w:val="none" w:sz="0" w:space="0" w:color="auto"/>
            <w:right w:val="none" w:sz="0" w:space="0" w:color="auto"/>
          </w:divBdr>
        </w:div>
      </w:divsChild>
    </w:div>
    <w:div w:id="1381901464">
      <w:bodyDiv w:val="1"/>
      <w:marLeft w:val="0"/>
      <w:marRight w:val="0"/>
      <w:marTop w:val="0"/>
      <w:marBottom w:val="0"/>
      <w:divBdr>
        <w:top w:val="none" w:sz="0" w:space="0" w:color="auto"/>
        <w:left w:val="none" w:sz="0" w:space="0" w:color="auto"/>
        <w:bottom w:val="none" w:sz="0" w:space="0" w:color="auto"/>
        <w:right w:val="none" w:sz="0" w:space="0" w:color="auto"/>
      </w:divBdr>
      <w:divsChild>
        <w:div w:id="1790784968">
          <w:marLeft w:val="640"/>
          <w:marRight w:val="0"/>
          <w:marTop w:val="0"/>
          <w:marBottom w:val="0"/>
          <w:divBdr>
            <w:top w:val="none" w:sz="0" w:space="0" w:color="auto"/>
            <w:left w:val="none" w:sz="0" w:space="0" w:color="auto"/>
            <w:bottom w:val="none" w:sz="0" w:space="0" w:color="auto"/>
            <w:right w:val="none" w:sz="0" w:space="0" w:color="auto"/>
          </w:divBdr>
        </w:div>
        <w:div w:id="1434589869">
          <w:marLeft w:val="640"/>
          <w:marRight w:val="0"/>
          <w:marTop w:val="0"/>
          <w:marBottom w:val="0"/>
          <w:divBdr>
            <w:top w:val="none" w:sz="0" w:space="0" w:color="auto"/>
            <w:left w:val="none" w:sz="0" w:space="0" w:color="auto"/>
            <w:bottom w:val="none" w:sz="0" w:space="0" w:color="auto"/>
            <w:right w:val="none" w:sz="0" w:space="0" w:color="auto"/>
          </w:divBdr>
        </w:div>
        <w:div w:id="2087650313">
          <w:marLeft w:val="640"/>
          <w:marRight w:val="0"/>
          <w:marTop w:val="0"/>
          <w:marBottom w:val="0"/>
          <w:divBdr>
            <w:top w:val="none" w:sz="0" w:space="0" w:color="auto"/>
            <w:left w:val="none" w:sz="0" w:space="0" w:color="auto"/>
            <w:bottom w:val="none" w:sz="0" w:space="0" w:color="auto"/>
            <w:right w:val="none" w:sz="0" w:space="0" w:color="auto"/>
          </w:divBdr>
        </w:div>
      </w:divsChild>
    </w:div>
    <w:div w:id="1382705065">
      <w:bodyDiv w:val="1"/>
      <w:marLeft w:val="0"/>
      <w:marRight w:val="0"/>
      <w:marTop w:val="0"/>
      <w:marBottom w:val="0"/>
      <w:divBdr>
        <w:top w:val="none" w:sz="0" w:space="0" w:color="auto"/>
        <w:left w:val="none" w:sz="0" w:space="0" w:color="auto"/>
        <w:bottom w:val="none" w:sz="0" w:space="0" w:color="auto"/>
        <w:right w:val="none" w:sz="0" w:space="0" w:color="auto"/>
      </w:divBdr>
      <w:divsChild>
        <w:div w:id="515315195">
          <w:marLeft w:val="640"/>
          <w:marRight w:val="0"/>
          <w:marTop w:val="0"/>
          <w:marBottom w:val="0"/>
          <w:divBdr>
            <w:top w:val="none" w:sz="0" w:space="0" w:color="auto"/>
            <w:left w:val="none" w:sz="0" w:space="0" w:color="auto"/>
            <w:bottom w:val="none" w:sz="0" w:space="0" w:color="auto"/>
            <w:right w:val="none" w:sz="0" w:space="0" w:color="auto"/>
          </w:divBdr>
        </w:div>
        <w:div w:id="1086073514">
          <w:marLeft w:val="640"/>
          <w:marRight w:val="0"/>
          <w:marTop w:val="0"/>
          <w:marBottom w:val="0"/>
          <w:divBdr>
            <w:top w:val="none" w:sz="0" w:space="0" w:color="auto"/>
            <w:left w:val="none" w:sz="0" w:space="0" w:color="auto"/>
            <w:bottom w:val="none" w:sz="0" w:space="0" w:color="auto"/>
            <w:right w:val="none" w:sz="0" w:space="0" w:color="auto"/>
          </w:divBdr>
        </w:div>
        <w:div w:id="1094059933">
          <w:marLeft w:val="640"/>
          <w:marRight w:val="0"/>
          <w:marTop w:val="0"/>
          <w:marBottom w:val="0"/>
          <w:divBdr>
            <w:top w:val="none" w:sz="0" w:space="0" w:color="auto"/>
            <w:left w:val="none" w:sz="0" w:space="0" w:color="auto"/>
            <w:bottom w:val="none" w:sz="0" w:space="0" w:color="auto"/>
            <w:right w:val="none" w:sz="0" w:space="0" w:color="auto"/>
          </w:divBdr>
        </w:div>
        <w:div w:id="1403604065">
          <w:marLeft w:val="640"/>
          <w:marRight w:val="0"/>
          <w:marTop w:val="0"/>
          <w:marBottom w:val="0"/>
          <w:divBdr>
            <w:top w:val="none" w:sz="0" w:space="0" w:color="auto"/>
            <w:left w:val="none" w:sz="0" w:space="0" w:color="auto"/>
            <w:bottom w:val="none" w:sz="0" w:space="0" w:color="auto"/>
            <w:right w:val="none" w:sz="0" w:space="0" w:color="auto"/>
          </w:divBdr>
        </w:div>
      </w:divsChild>
    </w:div>
    <w:div w:id="1496335742">
      <w:bodyDiv w:val="1"/>
      <w:marLeft w:val="0"/>
      <w:marRight w:val="0"/>
      <w:marTop w:val="0"/>
      <w:marBottom w:val="0"/>
      <w:divBdr>
        <w:top w:val="none" w:sz="0" w:space="0" w:color="auto"/>
        <w:left w:val="none" w:sz="0" w:space="0" w:color="auto"/>
        <w:bottom w:val="none" w:sz="0" w:space="0" w:color="auto"/>
        <w:right w:val="none" w:sz="0" w:space="0" w:color="auto"/>
      </w:divBdr>
      <w:divsChild>
        <w:div w:id="1288049712">
          <w:marLeft w:val="640"/>
          <w:marRight w:val="0"/>
          <w:marTop w:val="0"/>
          <w:marBottom w:val="0"/>
          <w:divBdr>
            <w:top w:val="none" w:sz="0" w:space="0" w:color="auto"/>
            <w:left w:val="none" w:sz="0" w:space="0" w:color="auto"/>
            <w:bottom w:val="none" w:sz="0" w:space="0" w:color="auto"/>
            <w:right w:val="none" w:sz="0" w:space="0" w:color="auto"/>
          </w:divBdr>
        </w:div>
        <w:div w:id="1426030446">
          <w:marLeft w:val="640"/>
          <w:marRight w:val="0"/>
          <w:marTop w:val="0"/>
          <w:marBottom w:val="0"/>
          <w:divBdr>
            <w:top w:val="none" w:sz="0" w:space="0" w:color="auto"/>
            <w:left w:val="none" w:sz="0" w:space="0" w:color="auto"/>
            <w:bottom w:val="none" w:sz="0" w:space="0" w:color="auto"/>
            <w:right w:val="none" w:sz="0" w:space="0" w:color="auto"/>
          </w:divBdr>
        </w:div>
        <w:div w:id="2146704171">
          <w:marLeft w:val="640"/>
          <w:marRight w:val="0"/>
          <w:marTop w:val="0"/>
          <w:marBottom w:val="0"/>
          <w:divBdr>
            <w:top w:val="none" w:sz="0" w:space="0" w:color="auto"/>
            <w:left w:val="none" w:sz="0" w:space="0" w:color="auto"/>
            <w:bottom w:val="none" w:sz="0" w:space="0" w:color="auto"/>
            <w:right w:val="none" w:sz="0" w:space="0" w:color="auto"/>
          </w:divBdr>
        </w:div>
      </w:divsChild>
    </w:div>
    <w:div w:id="1515683144">
      <w:bodyDiv w:val="1"/>
      <w:marLeft w:val="0"/>
      <w:marRight w:val="0"/>
      <w:marTop w:val="0"/>
      <w:marBottom w:val="0"/>
      <w:divBdr>
        <w:top w:val="none" w:sz="0" w:space="0" w:color="auto"/>
        <w:left w:val="none" w:sz="0" w:space="0" w:color="auto"/>
        <w:bottom w:val="none" w:sz="0" w:space="0" w:color="auto"/>
        <w:right w:val="none" w:sz="0" w:space="0" w:color="auto"/>
      </w:divBdr>
      <w:divsChild>
        <w:div w:id="1314748808">
          <w:marLeft w:val="640"/>
          <w:marRight w:val="0"/>
          <w:marTop w:val="0"/>
          <w:marBottom w:val="0"/>
          <w:divBdr>
            <w:top w:val="none" w:sz="0" w:space="0" w:color="auto"/>
            <w:left w:val="none" w:sz="0" w:space="0" w:color="auto"/>
            <w:bottom w:val="none" w:sz="0" w:space="0" w:color="auto"/>
            <w:right w:val="none" w:sz="0" w:space="0" w:color="auto"/>
          </w:divBdr>
        </w:div>
        <w:div w:id="1351830239">
          <w:marLeft w:val="640"/>
          <w:marRight w:val="0"/>
          <w:marTop w:val="0"/>
          <w:marBottom w:val="0"/>
          <w:divBdr>
            <w:top w:val="none" w:sz="0" w:space="0" w:color="auto"/>
            <w:left w:val="none" w:sz="0" w:space="0" w:color="auto"/>
            <w:bottom w:val="none" w:sz="0" w:space="0" w:color="auto"/>
            <w:right w:val="none" w:sz="0" w:space="0" w:color="auto"/>
          </w:divBdr>
        </w:div>
        <w:div w:id="1645547963">
          <w:marLeft w:val="640"/>
          <w:marRight w:val="0"/>
          <w:marTop w:val="0"/>
          <w:marBottom w:val="0"/>
          <w:divBdr>
            <w:top w:val="none" w:sz="0" w:space="0" w:color="auto"/>
            <w:left w:val="none" w:sz="0" w:space="0" w:color="auto"/>
            <w:bottom w:val="none" w:sz="0" w:space="0" w:color="auto"/>
            <w:right w:val="none" w:sz="0" w:space="0" w:color="auto"/>
          </w:divBdr>
        </w:div>
        <w:div w:id="2035500022">
          <w:marLeft w:val="640"/>
          <w:marRight w:val="0"/>
          <w:marTop w:val="0"/>
          <w:marBottom w:val="0"/>
          <w:divBdr>
            <w:top w:val="none" w:sz="0" w:space="0" w:color="auto"/>
            <w:left w:val="none" w:sz="0" w:space="0" w:color="auto"/>
            <w:bottom w:val="none" w:sz="0" w:space="0" w:color="auto"/>
            <w:right w:val="none" w:sz="0" w:space="0" w:color="auto"/>
          </w:divBdr>
        </w:div>
      </w:divsChild>
    </w:div>
    <w:div w:id="1608731491">
      <w:bodyDiv w:val="1"/>
      <w:marLeft w:val="0"/>
      <w:marRight w:val="0"/>
      <w:marTop w:val="0"/>
      <w:marBottom w:val="0"/>
      <w:divBdr>
        <w:top w:val="none" w:sz="0" w:space="0" w:color="auto"/>
        <w:left w:val="none" w:sz="0" w:space="0" w:color="auto"/>
        <w:bottom w:val="none" w:sz="0" w:space="0" w:color="auto"/>
        <w:right w:val="none" w:sz="0" w:space="0" w:color="auto"/>
      </w:divBdr>
      <w:divsChild>
        <w:div w:id="1298103203">
          <w:marLeft w:val="640"/>
          <w:marRight w:val="0"/>
          <w:marTop w:val="0"/>
          <w:marBottom w:val="0"/>
          <w:divBdr>
            <w:top w:val="none" w:sz="0" w:space="0" w:color="auto"/>
            <w:left w:val="none" w:sz="0" w:space="0" w:color="auto"/>
            <w:bottom w:val="none" w:sz="0" w:space="0" w:color="auto"/>
            <w:right w:val="none" w:sz="0" w:space="0" w:color="auto"/>
          </w:divBdr>
        </w:div>
        <w:div w:id="1392388144">
          <w:marLeft w:val="640"/>
          <w:marRight w:val="0"/>
          <w:marTop w:val="0"/>
          <w:marBottom w:val="0"/>
          <w:divBdr>
            <w:top w:val="none" w:sz="0" w:space="0" w:color="auto"/>
            <w:left w:val="none" w:sz="0" w:space="0" w:color="auto"/>
            <w:bottom w:val="none" w:sz="0" w:space="0" w:color="auto"/>
            <w:right w:val="none" w:sz="0" w:space="0" w:color="auto"/>
          </w:divBdr>
        </w:div>
        <w:div w:id="1530995667">
          <w:marLeft w:val="640"/>
          <w:marRight w:val="0"/>
          <w:marTop w:val="0"/>
          <w:marBottom w:val="0"/>
          <w:divBdr>
            <w:top w:val="none" w:sz="0" w:space="0" w:color="auto"/>
            <w:left w:val="none" w:sz="0" w:space="0" w:color="auto"/>
            <w:bottom w:val="none" w:sz="0" w:space="0" w:color="auto"/>
            <w:right w:val="none" w:sz="0" w:space="0" w:color="auto"/>
          </w:divBdr>
        </w:div>
        <w:div w:id="1659723761">
          <w:marLeft w:val="640"/>
          <w:marRight w:val="0"/>
          <w:marTop w:val="0"/>
          <w:marBottom w:val="0"/>
          <w:divBdr>
            <w:top w:val="none" w:sz="0" w:space="0" w:color="auto"/>
            <w:left w:val="none" w:sz="0" w:space="0" w:color="auto"/>
            <w:bottom w:val="none" w:sz="0" w:space="0" w:color="auto"/>
            <w:right w:val="none" w:sz="0" w:space="0" w:color="auto"/>
          </w:divBdr>
        </w:div>
      </w:divsChild>
    </w:div>
    <w:div w:id="1609702810">
      <w:bodyDiv w:val="1"/>
      <w:marLeft w:val="0"/>
      <w:marRight w:val="0"/>
      <w:marTop w:val="0"/>
      <w:marBottom w:val="0"/>
      <w:divBdr>
        <w:top w:val="none" w:sz="0" w:space="0" w:color="auto"/>
        <w:left w:val="none" w:sz="0" w:space="0" w:color="auto"/>
        <w:bottom w:val="none" w:sz="0" w:space="0" w:color="auto"/>
        <w:right w:val="none" w:sz="0" w:space="0" w:color="auto"/>
      </w:divBdr>
      <w:divsChild>
        <w:div w:id="99684163">
          <w:marLeft w:val="640"/>
          <w:marRight w:val="0"/>
          <w:marTop w:val="0"/>
          <w:marBottom w:val="0"/>
          <w:divBdr>
            <w:top w:val="none" w:sz="0" w:space="0" w:color="auto"/>
            <w:left w:val="none" w:sz="0" w:space="0" w:color="auto"/>
            <w:bottom w:val="none" w:sz="0" w:space="0" w:color="auto"/>
            <w:right w:val="none" w:sz="0" w:space="0" w:color="auto"/>
          </w:divBdr>
        </w:div>
        <w:div w:id="390614561">
          <w:marLeft w:val="640"/>
          <w:marRight w:val="0"/>
          <w:marTop w:val="0"/>
          <w:marBottom w:val="0"/>
          <w:divBdr>
            <w:top w:val="none" w:sz="0" w:space="0" w:color="auto"/>
            <w:left w:val="none" w:sz="0" w:space="0" w:color="auto"/>
            <w:bottom w:val="none" w:sz="0" w:space="0" w:color="auto"/>
            <w:right w:val="none" w:sz="0" w:space="0" w:color="auto"/>
          </w:divBdr>
        </w:div>
        <w:div w:id="457997255">
          <w:marLeft w:val="640"/>
          <w:marRight w:val="0"/>
          <w:marTop w:val="0"/>
          <w:marBottom w:val="0"/>
          <w:divBdr>
            <w:top w:val="none" w:sz="0" w:space="0" w:color="auto"/>
            <w:left w:val="none" w:sz="0" w:space="0" w:color="auto"/>
            <w:bottom w:val="none" w:sz="0" w:space="0" w:color="auto"/>
            <w:right w:val="none" w:sz="0" w:space="0" w:color="auto"/>
          </w:divBdr>
        </w:div>
        <w:div w:id="1093280187">
          <w:marLeft w:val="640"/>
          <w:marRight w:val="0"/>
          <w:marTop w:val="0"/>
          <w:marBottom w:val="0"/>
          <w:divBdr>
            <w:top w:val="none" w:sz="0" w:space="0" w:color="auto"/>
            <w:left w:val="none" w:sz="0" w:space="0" w:color="auto"/>
            <w:bottom w:val="none" w:sz="0" w:space="0" w:color="auto"/>
            <w:right w:val="none" w:sz="0" w:space="0" w:color="auto"/>
          </w:divBdr>
        </w:div>
      </w:divsChild>
    </w:div>
    <w:div w:id="1660504204">
      <w:bodyDiv w:val="1"/>
      <w:marLeft w:val="0"/>
      <w:marRight w:val="0"/>
      <w:marTop w:val="0"/>
      <w:marBottom w:val="0"/>
      <w:divBdr>
        <w:top w:val="none" w:sz="0" w:space="0" w:color="auto"/>
        <w:left w:val="none" w:sz="0" w:space="0" w:color="auto"/>
        <w:bottom w:val="none" w:sz="0" w:space="0" w:color="auto"/>
        <w:right w:val="none" w:sz="0" w:space="0" w:color="auto"/>
      </w:divBdr>
      <w:divsChild>
        <w:div w:id="644312214">
          <w:marLeft w:val="640"/>
          <w:marRight w:val="0"/>
          <w:marTop w:val="0"/>
          <w:marBottom w:val="0"/>
          <w:divBdr>
            <w:top w:val="none" w:sz="0" w:space="0" w:color="auto"/>
            <w:left w:val="none" w:sz="0" w:space="0" w:color="auto"/>
            <w:bottom w:val="none" w:sz="0" w:space="0" w:color="auto"/>
            <w:right w:val="none" w:sz="0" w:space="0" w:color="auto"/>
          </w:divBdr>
        </w:div>
        <w:div w:id="772096873">
          <w:marLeft w:val="640"/>
          <w:marRight w:val="0"/>
          <w:marTop w:val="0"/>
          <w:marBottom w:val="0"/>
          <w:divBdr>
            <w:top w:val="none" w:sz="0" w:space="0" w:color="auto"/>
            <w:left w:val="none" w:sz="0" w:space="0" w:color="auto"/>
            <w:bottom w:val="none" w:sz="0" w:space="0" w:color="auto"/>
            <w:right w:val="none" w:sz="0" w:space="0" w:color="auto"/>
          </w:divBdr>
        </w:div>
        <w:div w:id="904724788">
          <w:marLeft w:val="640"/>
          <w:marRight w:val="0"/>
          <w:marTop w:val="0"/>
          <w:marBottom w:val="0"/>
          <w:divBdr>
            <w:top w:val="none" w:sz="0" w:space="0" w:color="auto"/>
            <w:left w:val="none" w:sz="0" w:space="0" w:color="auto"/>
            <w:bottom w:val="none" w:sz="0" w:space="0" w:color="auto"/>
            <w:right w:val="none" w:sz="0" w:space="0" w:color="auto"/>
          </w:divBdr>
        </w:div>
      </w:divsChild>
    </w:div>
    <w:div w:id="1712729664">
      <w:bodyDiv w:val="1"/>
      <w:marLeft w:val="0"/>
      <w:marRight w:val="0"/>
      <w:marTop w:val="0"/>
      <w:marBottom w:val="0"/>
      <w:divBdr>
        <w:top w:val="none" w:sz="0" w:space="0" w:color="auto"/>
        <w:left w:val="none" w:sz="0" w:space="0" w:color="auto"/>
        <w:bottom w:val="none" w:sz="0" w:space="0" w:color="auto"/>
        <w:right w:val="none" w:sz="0" w:space="0" w:color="auto"/>
      </w:divBdr>
      <w:divsChild>
        <w:div w:id="219168720">
          <w:marLeft w:val="640"/>
          <w:marRight w:val="0"/>
          <w:marTop w:val="0"/>
          <w:marBottom w:val="0"/>
          <w:divBdr>
            <w:top w:val="none" w:sz="0" w:space="0" w:color="auto"/>
            <w:left w:val="none" w:sz="0" w:space="0" w:color="auto"/>
            <w:bottom w:val="none" w:sz="0" w:space="0" w:color="auto"/>
            <w:right w:val="none" w:sz="0" w:space="0" w:color="auto"/>
          </w:divBdr>
        </w:div>
        <w:div w:id="633020233">
          <w:marLeft w:val="640"/>
          <w:marRight w:val="0"/>
          <w:marTop w:val="0"/>
          <w:marBottom w:val="0"/>
          <w:divBdr>
            <w:top w:val="none" w:sz="0" w:space="0" w:color="auto"/>
            <w:left w:val="none" w:sz="0" w:space="0" w:color="auto"/>
            <w:bottom w:val="none" w:sz="0" w:space="0" w:color="auto"/>
            <w:right w:val="none" w:sz="0" w:space="0" w:color="auto"/>
          </w:divBdr>
        </w:div>
        <w:div w:id="712919993">
          <w:marLeft w:val="640"/>
          <w:marRight w:val="0"/>
          <w:marTop w:val="0"/>
          <w:marBottom w:val="0"/>
          <w:divBdr>
            <w:top w:val="none" w:sz="0" w:space="0" w:color="auto"/>
            <w:left w:val="none" w:sz="0" w:space="0" w:color="auto"/>
            <w:bottom w:val="none" w:sz="0" w:space="0" w:color="auto"/>
            <w:right w:val="none" w:sz="0" w:space="0" w:color="auto"/>
          </w:divBdr>
        </w:div>
        <w:div w:id="1014923005">
          <w:marLeft w:val="640"/>
          <w:marRight w:val="0"/>
          <w:marTop w:val="0"/>
          <w:marBottom w:val="0"/>
          <w:divBdr>
            <w:top w:val="none" w:sz="0" w:space="0" w:color="auto"/>
            <w:left w:val="none" w:sz="0" w:space="0" w:color="auto"/>
            <w:bottom w:val="none" w:sz="0" w:space="0" w:color="auto"/>
            <w:right w:val="none" w:sz="0" w:space="0" w:color="auto"/>
          </w:divBdr>
        </w:div>
      </w:divsChild>
    </w:div>
    <w:div w:id="1757824688">
      <w:bodyDiv w:val="1"/>
      <w:marLeft w:val="0"/>
      <w:marRight w:val="0"/>
      <w:marTop w:val="0"/>
      <w:marBottom w:val="0"/>
      <w:divBdr>
        <w:top w:val="none" w:sz="0" w:space="0" w:color="auto"/>
        <w:left w:val="none" w:sz="0" w:space="0" w:color="auto"/>
        <w:bottom w:val="none" w:sz="0" w:space="0" w:color="auto"/>
        <w:right w:val="none" w:sz="0" w:space="0" w:color="auto"/>
      </w:divBdr>
      <w:divsChild>
        <w:div w:id="1265923574">
          <w:marLeft w:val="640"/>
          <w:marRight w:val="0"/>
          <w:marTop w:val="0"/>
          <w:marBottom w:val="0"/>
          <w:divBdr>
            <w:top w:val="none" w:sz="0" w:space="0" w:color="auto"/>
            <w:left w:val="none" w:sz="0" w:space="0" w:color="auto"/>
            <w:bottom w:val="none" w:sz="0" w:space="0" w:color="auto"/>
            <w:right w:val="none" w:sz="0" w:space="0" w:color="auto"/>
          </w:divBdr>
        </w:div>
        <w:div w:id="231697034">
          <w:marLeft w:val="640"/>
          <w:marRight w:val="0"/>
          <w:marTop w:val="0"/>
          <w:marBottom w:val="0"/>
          <w:divBdr>
            <w:top w:val="none" w:sz="0" w:space="0" w:color="auto"/>
            <w:left w:val="none" w:sz="0" w:space="0" w:color="auto"/>
            <w:bottom w:val="none" w:sz="0" w:space="0" w:color="auto"/>
            <w:right w:val="none" w:sz="0" w:space="0" w:color="auto"/>
          </w:divBdr>
        </w:div>
        <w:div w:id="1431925994">
          <w:marLeft w:val="640"/>
          <w:marRight w:val="0"/>
          <w:marTop w:val="0"/>
          <w:marBottom w:val="0"/>
          <w:divBdr>
            <w:top w:val="none" w:sz="0" w:space="0" w:color="auto"/>
            <w:left w:val="none" w:sz="0" w:space="0" w:color="auto"/>
            <w:bottom w:val="none" w:sz="0" w:space="0" w:color="auto"/>
            <w:right w:val="none" w:sz="0" w:space="0" w:color="auto"/>
          </w:divBdr>
        </w:div>
      </w:divsChild>
    </w:div>
    <w:div w:id="1987272165">
      <w:bodyDiv w:val="1"/>
      <w:marLeft w:val="0"/>
      <w:marRight w:val="0"/>
      <w:marTop w:val="0"/>
      <w:marBottom w:val="0"/>
      <w:divBdr>
        <w:top w:val="none" w:sz="0" w:space="0" w:color="auto"/>
        <w:left w:val="none" w:sz="0" w:space="0" w:color="auto"/>
        <w:bottom w:val="none" w:sz="0" w:space="0" w:color="auto"/>
        <w:right w:val="none" w:sz="0" w:space="0" w:color="auto"/>
      </w:divBdr>
      <w:divsChild>
        <w:div w:id="455611702">
          <w:marLeft w:val="640"/>
          <w:marRight w:val="0"/>
          <w:marTop w:val="0"/>
          <w:marBottom w:val="0"/>
          <w:divBdr>
            <w:top w:val="none" w:sz="0" w:space="0" w:color="auto"/>
            <w:left w:val="none" w:sz="0" w:space="0" w:color="auto"/>
            <w:bottom w:val="none" w:sz="0" w:space="0" w:color="auto"/>
            <w:right w:val="none" w:sz="0" w:space="0" w:color="auto"/>
          </w:divBdr>
        </w:div>
        <w:div w:id="1269852414">
          <w:marLeft w:val="640"/>
          <w:marRight w:val="0"/>
          <w:marTop w:val="0"/>
          <w:marBottom w:val="0"/>
          <w:divBdr>
            <w:top w:val="none" w:sz="0" w:space="0" w:color="auto"/>
            <w:left w:val="none" w:sz="0" w:space="0" w:color="auto"/>
            <w:bottom w:val="none" w:sz="0" w:space="0" w:color="auto"/>
            <w:right w:val="none" w:sz="0" w:space="0" w:color="auto"/>
          </w:divBdr>
        </w:div>
      </w:divsChild>
    </w:div>
    <w:div w:id="1992707895">
      <w:bodyDiv w:val="1"/>
      <w:marLeft w:val="0"/>
      <w:marRight w:val="0"/>
      <w:marTop w:val="0"/>
      <w:marBottom w:val="0"/>
      <w:divBdr>
        <w:top w:val="none" w:sz="0" w:space="0" w:color="auto"/>
        <w:left w:val="none" w:sz="0" w:space="0" w:color="auto"/>
        <w:bottom w:val="none" w:sz="0" w:space="0" w:color="auto"/>
        <w:right w:val="none" w:sz="0" w:space="0" w:color="auto"/>
      </w:divBdr>
      <w:divsChild>
        <w:div w:id="657077331">
          <w:marLeft w:val="640"/>
          <w:marRight w:val="0"/>
          <w:marTop w:val="0"/>
          <w:marBottom w:val="0"/>
          <w:divBdr>
            <w:top w:val="none" w:sz="0" w:space="0" w:color="auto"/>
            <w:left w:val="none" w:sz="0" w:space="0" w:color="auto"/>
            <w:bottom w:val="none" w:sz="0" w:space="0" w:color="auto"/>
            <w:right w:val="none" w:sz="0" w:space="0" w:color="auto"/>
          </w:divBdr>
        </w:div>
        <w:div w:id="1303537254">
          <w:marLeft w:val="640"/>
          <w:marRight w:val="0"/>
          <w:marTop w:val="0"/>
          <w:marBottom w:val="0"/>
          <w:divBdr>
            <w:top w:val="none" w:sz="0" w:space="0" w:color="auto"/>
            <w:left w:val="none" w:sz="0" w:space="0" w:color="auto"/>
            <w:bottom w:val="none" w:sz="0" w:space="0" w:color="auto"/>
            <w:right w:val="none" w:sz="0" w:space="0" w:color="auto"/>
          </w:divBdr>
        </w:div>
        <w:div w:id="1621108704">
          <w:marLeft w:val="640"/>
          <w:marRight w:val="0"/>
          <w:marTop w:val="0"/>
          <w:marBottom w:val="0"/>
          <w:divBdr>
            <w:top w:val="none" w:sz="0" w:space="0" w:color="auto"/>
            <w:left w:val="none" w:sz="0" w:space="0" w:color="auto"/>
            <w:bottom w:val="none" w:sz="0" w:space="0" w:color="auto"/>
            <w:right w:val="none" w:sz="0" w:space="0" w:color="auto"/>
          </w:divBdr>
        </w:div>
      </w:divsChild>
    </w:div>
    <w:div w:id="2029600581">
      <w:bodyDiv w:val="1"/>
      <w:marLeft w:val="0"/>
      <w:marRight w:val="0"/>
      <w:marTop w:val="0"/>
      <w:marBottom w:val="0"/>
      <w:divBdr>
        <w:top w:val="none" w:sz="0" w:space="0" w:color="auto"/>
        <w:left w:val="none" w:sz="0" w:space="0" w:color="auto"/>
        <w:bottom w:val="none" w:sz="0" w:space="0" w:color="auto"/>
        <w:right w:val="none" w:sz="0" w:space="0" w:color="auto"/>
      </w:divBdr>
      <w:divsChild>
        <w:div w:id="619266922">
          <w:marLeft w:val="640"/>
          <w:marRight w:val="0"/>
          <w:marTop w:val="0"/>
          <w:marBottom w:val="0"/>
          <w:divBdr>
            <w:top w:val="none" w:sz="0" w:space="0" w:color="auto"/>
            <w:left w:val="none" w:sz="0" w:space="0" w:color="auto"/>
            <w:bottom w:val="none" w:sz="0" w:space="0" w:color="auto"/>
            <w:right w:val="none" w:sz="0" w:space="0" w:color="auto"/>
          </w:divBdr>
        </w:div>
        <w:div w:id="1472093610">
          <w:marLeft w:val="640"/>
          <w:marRight w:val="0"/>
          <w:marTop w:val="0"/>
          <w:marBottom w:val="0"/>
          <w:divBdr>
            <w:top w:val="none" w:sz="0" w:space="0" w:color="auto"/>
            <w:left w:val="none" w:sz="0" w:space="0" w:color="auto"/>
            <w:bottom w:val="none" w:sz="0" w:space="0" w:color="auto"/>
            <w:right w:val="none" w:sz="0" w:space="0" w:color="auto"/>
          </w:divBdr>
        </w:div>
        <w:div w:id="1786536179">
          <w:marLeft w:val="640"/>
          <w:marRight w:val="0"/>
          <w:marTop w:val="0"/>
          <w:marBottom w:val="0"/>
          <w:divBdr>
            <w:top w:val="none" w:sz="0" w:space="0" w:color="auto"/>
            <w:left w:val="none" w:sz="0" w:space="0" w:color="auto"/>
            <w:bottom w:val="none" w:sz="0" w:space="0" w:color="auto"/>
            <w:right w:val="none" w:sz="0" w:space="0" w:color="auto"/>
          </w:divBdr>
        </w:div>
        <w:div w:id="1635715411">
          <w:marLeft w:val="640"/>
          <w:marRight w:val="0"/>
          <w:marTop w:val="0"/>
          <w:marBottom w:val="0"/>
          <w:divBdr>
            <w:top w:val="none" w:sz="0" w:space="0" w:color="auto"/>
            <w:left w:val="none" w:sz="0" w:space="0" w:color="auto"/>
            <w:bottom w:val="none" w:sz="0" w:space="0" w:color="auto"/>
            <w:right w:val="none" w:sz="0" w:space="0" w:color="auto"/>
          </w:divBdr>
        </w:div>
        <w:div w:id="13220766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ic.org/Resource_/TinyMceFileManager/2015/APIC_CLABSI_WEB.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209D5D2F4BF4C98809A8935B8402C"/>
        <w:category>
          <w:name w:val="General"/>
          <w:gallery w:val="placeholder"/>
        </w:category>
        <w:types>
          <w:type w:val="bbPlcHdr"/>
        </w:types>
        <w:behaviors>
          <w:behavior w:val="content"/>
        </w:behaviors>
        <w:guid w:val="{6C03B354-EA3D-B741-8235-A09344FA3329}"/>
      </w:docPartPr>
      <w:docPartBody>
        <w:p w:rsidR="00BD6A70" w:rsidRDefault="00494D21">
          <w:pPr>
            <w:pStyle w:val="B53209D5D2F4BF4C98809A8935B8402C"/>
          </w:pPr>
          <w:r w:rsidRPr="00A93A3C">
            <w:rPr>
              <w:rStyle w:val="PlaceholderText"/>
            </w:rPr>
            <w:t>Click or tap here to enter text.</w:t>
          </w:r>
        </w:p>
      </w:docPartBody>
    </w:docPart>
    <w:docPart>
      <w:docPartPr>
        <w:name w:val="F41BD321D478A74385BF7A261A5DC7EE"/>
        <w:category>
          <w:name w:val="General"/>
          <w:gallery w:val="placeholder"/>
        </w:category>
        <w:types>
          <w:type w:val="bbPlcHdr"/>
        </w:types>
        <w:behaviors>
          <w:behavior w:val="content"/>
        </w:behaviors>
        <w:guid w:val="{825434DE-3773-8E42-90F1-1A36A3F0E9B6}"/>
      </w:docPartPr>
      <w:docPartBody>
        <w:p w:rsidR="00BD6A70" w:rsidRDefault="00494D21">
          <w:pPr>
            <w:pStyle w:val="F41BD321D478A74385BF7A261A5DC7EE"/>
          </w:pPr>
          <w:r w:rsidRPr="00A93A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8B7D41-C7BD-41C8-B11B-78B6D6DC42D3}"/>
      </w:docPartPr>
      <w:docPartBody>
        <w:p w:rsidR="00D7769B" w:rsidRDefault="008928B1">
          <w:r w:rsidRPr="00A504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21"/>
    <w:rsid w:val="00494D21"/>
    <w:rsid w:val="008928B1"/>
    <w:rsid w:val="009871B6"/>
    <w:rsid w:val="00A73335"/>
    <w:rsid w:val="00BD6A70"/>
    <w:rsid w:val="00D7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6DC6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8B1"/>
    <w:rPr>
      <w:color w:val="808080"/>
    </w:rPr>
  </w:style>
  <w:style w:type="paragraph" w:customStyle="1" w:styleId="B53209D5D2F4BF4C98809A8935B8402C">
    <w:name w:val="B53209D5D2F4BF4C98809A8935B8402C"/>
    <w:pPr>
      <w:spacing w:after="0" w:line="240" w:lineRule="auto"/>
    </w:pPr>
    <w:rPr>
      <w:kern w:val="2"/>
      <w:sz w:val="24"/>
      <w:szCs w:val="24"/>
      <w14:ligatures w14:val="standardContextual"/>
    </w:rPr>
  </w:style>
  <w:style w:type="paragraph" w:customStyle="1" w:styleId="F41BD321D478A74385BF7A261A5DC7EE">
    <w:name w:val="F41BD321D478A74385BF7A261A5DC7EE"/>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0324-9A03-447C-942F-D6FF8338F3A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e2d93106-4933-4c6b-9057-89f4a6ab098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TJkOTMxMDYtNDkzMy00YzZiLTkwNTctODlmNGE2YWIwOTgxIiwicHJvcGVydGllcyI6eyJub3RlSW5kZXgiOjB9LCJpc0VkaXRlZCI6ZmFsc2UsIm1hbnVhbE92ZXJyaWRlIjp7ImlzTWFudWFsbHlPdmVycmlkZGVuIjpmYWxzZSwiY2l0ZXByb2NUZXh0IjoiPHN1cD4xPC9zdXA+IiwibWFudWFsT3ZlcnJpZGVUZXh0IjoiIn0sImNpdGF0aW9uSXRlbXMiOlt7ImlkIjoiYjA4ZWJhNjMtZmI2OS0zMmJiLWI3NjMtYzA3OTEwN2MzYTQzIiwiaXRlbURhdGEiOnsidHlwZSI6ImFydGljbGUtam91cm5hbCIsImlkIjoiYjA4ZWJhNjMtZmI2OS0zMmJiLWI3NjMtYzA3OTEwN2MzYTQzIiwidGl0bGUiOiJTdHJhdGVnaWVzIGZvciB0aGUgc3VjY2Vzc2Z1bCBpbXBsZW1lbnRhdGlvbiBvZiBkaXNpbmZlY3RpbmcgcG9ydCBwcm90ZWN0b3JzIHRvICByZWR1Y2UgQ0xBQlNJIGluIGEgbGFyZ2UgdGVydGlhcnkgY2FyZSB0ZWFjaGluZyBob3NwaXRhbC4iLCJhdXRob3IiOlt7ImZhbWlseSI6IkJlZWxlciIsImdpdmVuIjoiQ29sZSIsInBhcnNlLW5hbWVzIjpmYWxzZSwiZHJvcHBpbmctcGFydGljbGUiOiIiLCJub24tZHJvcHBpbmctcGFydGljbGUiOiIifSx7ImZhbWlseSI6IktlcmxleSIsImdpdmVuIjoiRGVuaXNlIiwicGFyc2UtbmFtZXMiOmZhbHNlLCJkcm9wcGluZy1wYXJ0aWNsZSI6IiIsIm5vbi1kcm9wcGluZy1wYXJ0aWNsZSI6IiJ9LHsiZmFtaWx5IjoiRGF2aXMiLCJnaXZlbiI6IkNhcm1lbiIsInBhcnNlLW5hbWVzIjpmYWxzZSwiZHJvcHBpbmctcGFydGljbGUiOiIiLCJub24tZHJvcHBpbmctcGFydGljbGUiOiIifSx7ImZhbWlseSI6IkhhemVuIiwiZ2l2ZW4iOiJEYW5hIiwicGFyc2UtbmFtZXMiOmZhbHNlLCJkcm9wcGluZy1wYXJ0aWNsZSI6IiIsIm5vbi1kcm9wcGluZy1wYXJ0aWNsZSI6IiJ9LHsiZmFtaWx5IjoiU255ZGVybWFuIiwiZ2l2ZW4iOiJXaWxsaWFtIiwicGFyc2UtbmFtZXMiOmZhbHNlLCJkcm9wcGluZy1wYXJ0aWNsZSI6IiIsIm5vbi1kcm9wcGluZy1wYXJ0aWNsZSI6IiJ9LHsiZmFtaWx5IjoiTHlvbnMiLCJnaXZlbiI6IkthdGh5IiwicGFyc2UtbmFtZXMiOmZhbHNlLCJkcm9wcGluZy1wYXJ0aWNsZSI6IiIsIm5vbi1kcm9wcGluZy1wYXJ0aWNsZSI6IiJ9LHsiZmFtaWx5IjoiU2Fkb3dza2kiLCJnaXZlbiI6Ikpvc2giLCJwYXJzZS1uYW1lcyI6ZmFsc2UsImRyb3BwaW5nLXBhcnRpY2xlIjoiIiwibm9uLWRyb3BwaW5nLXBhcnRpY2xlIjoiIn0seyJmYW1pbHkiOiJTd2VlbmV5IiwiZ2l2ZW4iOiJKZW5uaWZlciIsInBhcnNlLW5hbWVzIjpmYWxzZSwiZHJvcHBpbmctcGFydGljbGUiOiIiLCJub24tZHJvcHBpbmctcGFydGljbGUiOiIifSx7ImZhbWlseSI6IkRiZWlibyIsImdpdmVuIjoiTGFuYSIsInBhcnNlLW5hbWVzIjpmYWxzZSwiZHJvcHBpbmctcGFydGljbGUiOiIiLCJub24tZHJvcHBpbmctcGFydGljbGUiOiIifSx7ImZhbWlseSI6IktlbGxleSIsImdpdmVuIjoiS3Jpc3RlbiIsInBhcnNlLW5hbWVzIjpmYWxzZSwiZHJvcHBpbmctcGFydGljbGUiOiIiLCJub24tZHJvcHBpbmctcGFydGljbGUiOiIifSx7ImZhbWlseSI6IldlYmIiLCJnaXZlbiI6IkRvdWdsYXMgSCIsInBhcnNlLW5hbWVzIjpmYWxzZSwiZHJvcHBpbmctcGFydGljbGUiOiIiLCJub24tZHJvcHBpbmctcGFydGljbGUiOiIifV0sImNvbnRhaW5lci10aXRsZSI6IkFtZXJpY2FuIGpvdXJuYWwgb2YgaW5mZWN0aW9uIGNvbnRyb2wiLCJjb250YWluZXItdGl0bGUtc2hvcnQiOiJBbSBKIEluZmVjdCBDb250cm9sIiwiRE9JIjoiMTAuMTAxNi9qLmFqaWMuMjAxOS4wNS4wMTYiLCJJU1NOIjoiMTUyNy0zMjk2IChFbGVjdHJvbmljKSIsIlBNSUQiOiIzMTMyNDQ5MyIsImlzc3VlZCI6eyJkYXRlLXBhcnRzIjpbWzIwMTksMTJdXX0sInB1Ymxpc2hlci1wbGFjZSI6IlVuaXRlZCBTdGF0ZXMiLCJwYWdlIjoiMTUwNS0xNTA3IiwibGFuZ3VhZ2UiOiJlbmciLCJhYnN0cmFjdCI6IkRpc2luZmVjdGluZyBwb3J0IHByb3RlY3RvcnMgYXJlIGEgc3VwcGxlbWVudCB0byB0aGUgY2VudHJhbCBsaW5lLWFzc29jaWF0ZWQgIGJsb29kc3RyZWFtIGluZmVjdGlvbiBwcmV2ZW50aW9uIGJ1bmRsZSBhcyBhbiBvcHRpb25hbCByZWNvbW1lbmRhdGlvbiBmcm9tIHRoZSBDZW50ZXJzIGZvciBEaXNlYXNlIENvbnRyb2wgYW5kIFByZXZlbnRpb24uIERlc3BpdGUgZXZpZGVuY2Ugb2YgZWZmZWN0aXZlbmVzcywgZmV3IGNlbnRlcnMgaGF2ZSBzdWNjZXNzZnVsbHkgcmVwb3J0ZWQgc3lzdGVtYXRpYywgc3VzdGFpbmVkIGltcGxlbWVudGF0aW9uIG9mIHRoZXNlIGRldmljZXMuIEluIHRoaXMgYXJ0aWNsZSwgd2UgZGlzY3VzcyBhIHN1Y2Nlc3NmdWwgaW1wbGVtZW50YXRpb24gaW4gYSBsYXJnZSB0ZXJ0aWFyeSBjYXJlIHRlYWNoaW5nIGhvc3BpdGFsLCB1c2luZyBhbiBldmlkZW5jZS1iYXNlZCwgbXVsdGlkaXNjaXBsaW5hcnkgYXBwcm9hY2guIEluZmVjdGlvbiBwcmV2ZW50aW9uOyBCYWN0ZXJlbWlhOyBFdGhhbm9sIGNhcHM7IEJ1bmRsZSBtZWFzdXJlczsgUXVhbGl0eSBpbXByb3ZlbWVudDsgSHViIGluZmVjdGlvbi4iLCJpc3N1ZSI6IjEyIiwidm9sdW1lIjoiNDcifSwiaXNUZW1wb3JhcnkiOmZhbHNlfV19&quot;,&quot;citationItems&quot;:[{&quot;id&quot;:&quot;b08eba63-fb69-32bb-b763-c079107c3a43&quot;,&quot;itemData&quot;:{&quot;type&quot;:&quot;article-journal&quot;,&quot;id&quot;:&quot;b08eba63-fb69-32bb-b763-c079107c3a43&quot;,&quot;title&quot;:&quot;Strategies for the successful implementation of disinfecting port protectors to  reduce CLABSI in a large tertiary care teaching hospital.&quot;,&quot;author&quot;:[{&quot;family&quot;:&quot;Beeler&quot;,&quot;given&quot;:&quot;Cole&quot;,&quot;parse-names&quot;:false,&quot;dropping-particle&quot;:&quot;&quot;,&quot;non-dropping-particle&quot;:&quot;&quot;},{&quot;family&quot;:&quot;Kerley&quot;,&quot;given&quot;:&quot;Denise&quot;,&quot;parse-names&quot;:false,&quot;dropping-particle&quot;:&quot;&quot;,&quot;non-dropping-particle&quot;:&quot;&quot;},{&quot;family&quot;:&quot;Davis&quot;,&quot;given&quot;:&quot;Carmen&quot;,&quot;parse-names&quot;:false,&quot;dropping-particle&quot;:&quot;&quot;,&quot;non-dropping-particle&quot;:&quot;&quot;},{&quot;family&quot;:&quot;Hazen&quot;,&quot;given&quot;:&quot;Dana&quot;,&quot;parse-names&quot;:false,&quot;dropping-particle&quot;:&quot;&quot;,&quot;non-dropping-particle&quot;:&quot;&quot;},{&quot;family&quot;:&quot;Snyderman&quot;,&quot;given&quot;:&quot;William&quot;,&quot;parse-names&quot;:false,&quot;dropping-particle&quot;:&quot;&quot;,&quot;non-dropping-particle&quot;:&quot;&quot;},{&quot;family&quot;:&quot;Lyons&quot;,&quot;given&quot;:&quot;Kathy&quot;,&quot;parse-names&quot;:false,&quot;dropping-particle&quot;:&quot;&quot;,&quot;non-dropping-particle&quot;:&quot;&quot;},{&quot;family&quot;:&quot;Sadowski&quot;,&quot;given&quot;:&quot;Josh&quot;,&quot;parse-names&quot;:false,&quot;dropping-particle&quot;:&quot;&quot;,&quot;non-dropping-particle&quot;:&quot;&quot;},{&quot;family&quot;:&quot;Sweeney&quot;,&quot;given&quot;:&quot;Jennifer&quot;,&quot;parse-names&quot;:false,&quot;dropping-particle&quot;:&quot;&quot;,&quot;non-dropping-particle&quot;:&quot;&quot;},{&quot;family&quot;:&quot;Dbeibo&quot;,&quot;given&quot;:&quot;Lana&quot;,&quot;parse-names&quot;:false,&quot;dropping-particle&quot;:&quot;&quot;,&quot;non-dropping-particle&quot;:&quot;&quot;},{&quot;family&quot;:&quot;Kelley&quot;,&quot;given&quot;:&quot;Kristen&quot;,&quot;parse-names&quot;:false,&quot;dropping-particle&quot;:&quot;&quot;,&quot;non-dropping-particle&quot;:&quot;&quot;},{&quot;family&quot;:&quot;Webb&quot;,&quot;given&quot;:&quot;Douglas H&quot;,&quot;parse-names&quot;:false,&quot;dropping-particle&quot;:&quot;&quot;,&quot;non-dropping-particle&quot;:&quot;&quot;}],&quot;container-title&quot;:&quot;American journal of infection control&quot;,&quot;container-title-short&quot;:&quot;Am J Infect Control&quot;,&quot;DOI&quot;:&quot;10.1016/j.ajic.2019.05.016&quot;,&quot;ISSN&quot;:&quot;1527-3296 (Electronic)&quot;,&quot;PMID&quot;:&quot;31324493&quot;,&quot;issued&quot;:{&quot;date-parts&quot;:[[2019,12]]},&quot;publisher-place&quot;:&quot;United States&quot;,&quot;page&quot;:&quot;1505-1507&quot;,&quot;language&quot;:&quot;eng&quot;,&quot;abstract&quot;:&quot;Disinfecting port protectors are a supplement to the central line-associated  bloodstream infection prevention bundle as an optional recommendation from the Centers for Disease Control and Prevention. Despite evidence of effectiveness, few centers have successfully reported systematic, sustained implementation of these devices. In this article, we discuss a successful implementation in a large tertiary care teaching hospital, using an evidence-based, multidisciplinary approach. Infection prevention; Bacteremia; Ethanol caps; Bundle measures; Quality improvement; Hub infection.&quot;,&quot;issue&quot;:&quot;12&quot;,&quot;volume&quot;:&quot;47&quot;},&quot;isTemporary&quot;:false}]},{&quot;citationID&quot;:&quot;MENDELEY_CITATION_d8671377-451a-4776-b59c-59008addfced&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Dg2NzEzNzctNDUxYS00Nzc2LWI1OWMtNTkwMDhhZGRmY2Vk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quot;,&quot;citationItems&quot;:[{&quot;id&quot;:&quot;cb813db9-05e4-3477-a0be-6f2304bd02e6&quot;,&quot;itemData&quot;:{&quot;type&quot;:&quot;article-journal&quot;,&quot;id&quot;:&quot;cb813db9-05e4-3477-a0be-6f2304bd02e6&quot;,&quot;title&quot;:&quot;Strategies to prevent central line-associated bloodstream infections in acute-care hospitals: 2022 Update&quot;,&quot;author&quot;:[{&quot;family&quot;:&quot;Buetti&quot;,&quot;given&quot;:&quot;Niccolò&quot;,&quot;parse-names&quot;:false,&quot;dropping-particle&quot;:&quot;&quot;,&quot;non-dropping-particle&quot;:&quot;&quot;},{&quot;family&quot;:&quot;Marschall&quot;,&quot;given&quot;:&quot;Jonas&quot;,&quot;parse-names&quot;:false,&quot;dropping-particle&quot;:&quot;&quot;,&quot;non-dropping-particle&quot;:&quot;&quot;},{&quot;family&quot;:&quot;Drees&quot;,&quot;given&quot;:&quot;Marci&quot;,&quot;parse-names&quot;:false,&quot;dropping-particle&quot;:&quot;&quot;,&quot;non-dropping-particle&quot;:&quot;&quot;},{&quot;family&quot;:&quot;Fakih&quot;,&quot;given&quot;:&quot;Mohamad G.&quot;,&quot;parse-names&quot;:false,&quot;dropping-particle&quot;:&quot;&quot;,&quot;non-dropping-particle&quot;:&quot;&quot;},{&quot;family&quot;:&quot;Hadaway&quot;,&quot;given&quot;:&quot;Lynn&quot;,&quot;parse-names&quot;:false,&quot;dropping-particle&quot;:&quot;&quot;,&quot;non-dropping-particle&quot;:&quot;&quot;},{&quot;family&quot;:&quot;Maragakis&quot;,&quot;given&quot;:&quot;Lisa L.&quot;,&quot;parse-names&quot;:false,&quot;dropping-particle&quot;:&quot;&quot;,&quot;non-dropping-particle&quot;:&quot;&quot;},{&quot;family&quot;:&quot;Monsees&quot;,&quot;given&quot;:&quot;Elizabeth&quot;,&quot;parse-names&quot;:false,&quot;dropping-particle&quot;:&quot;&quot;,&quot;non-dropping-particle&quot;:&quot;&quot;},{&quot;family&quot;:&quot;Novosad&quot;,&quot;given&quot;:&quot;Shannon&quot;,&quot;parse-names&quot;:false,&quot;dropping-particle&quot;:&quot;&quot;,&quot;non-dropping-particle&quot;:&quot;&quot;},{&quot;family&quot;:&quot;O’Grady&quot;,&quot;given&quot;:&quot;Naomi P.&quot;,&quot;parse-names&quot;:false,&quot;dropping-particle&quot;:&quot;&quot;,&quot;non-dropping-particle&quot;:&quot;&quot;},{&quot;family&quot;:&quot;Rupp&quot;,&quot;given&quot;:&quot;Mark E.&quot;,&quot;parse-names&quot;:false,&quot;dropping-particle&quot;:&quot;&quot;,&quot;non-dropping-particle&quot;:&quot;&quot;},{&quot;family&quot;:&quot;Wolf&quot;,&quot;given&quot;:&quot;Joshua&quot;,&quot;parse-names&quot;:false,&quot;dropping-particle&quot;:&quot;&quot;,&quot;non-dropping-particle&quot;:&quot;&quot;},{&quot;family&quot;:&quot;Yokoe&quot;,&quot;given&quot;:&quot;Deborah&quot;,&quot;parse-names&quot;:false,&quot;dropping-particle&quot;:&quot;&quot;,&quot;non-dropping-particle&quot;:&quot;&quot;},{&quot;family&quot;:&quot;Mermel&quot;,&quot;given&quot;:&quot;Leonard A.&quot;,&quot;parse-names&quot;:false,&quot;dropping-particle&quot;:&quot;&quot;,&quot;non-dropping-particle&quot;:&quot;&quot;}],&quot;container-title&quot;:&quot;Infection Control &amp; Hospital Epidemiology&quot;,&quot;container-title-short&quot;:&quot;Infect Control Hosp Epidemiol&quot;,&quot;accessed&quot;:{&quot;date-parts&quot;:[[2023,6,28]]},&quot;DOI&quot;:&quot;10.1017/ice.2022.87&quot;,&quot;ISSN&quot;:&quot;0899-823X&quot;,&quot;URL&quot;:&quot;https://www.cambridge.org/core/product/identifier/S0899823X22000873/type/journal_article&quot;,&quot;issued&quot;:{&quot;date-parts&quot;:[[2022,5,19]]},&quot;page&quot;:&quot;553-569&quot;,&quot;abstract&quot;:&quot;//static.cambridge.org/content/id/urn%3Acambridge.org%3Aid%3Aarticle%3AS0899823X22000873/resource/name/firstPage-S0899823X22000873a.jpg&quot;,&quot;publisher&quot;:&quot;Cambridge University Press&quot;,&quot;issue&quot;:&quot;5&quot;,&quot;volume&quot;:&quot;43&quot;},&quot;isTemporary&quot;:false}]},{&quot;citationID&quot;:&quot;MENDELEY_CITATION_999bfe58-13c2-4583-9b19-a2067ca1177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Tk5YmZlNTgtMTNjMi00NTgzLTliMTktYTIwNjdjYTExNzcz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quot;,&quot;citationItems&quot;:[{&quot;id&quot;:&quot;cb813db9-05e4-3477-a0be-6f2304bd02e6&quot;,&quot;itemData&quot;:{&quot;type&quot;:&quot;article-journal&quot;,&quot;id&quot;:&quot;cb813db9-05e4-3477-a0be-6f2304bd02e6&quot;,&quot;title&quot;:&quot;Strategies to prevent central line-associated bloodstream infections in acute-care hospitals: 2022 Update&quot;,&quot;author&quot;:[{&quot;family&quot;:&quot;Buetti&quot;,&quot;given&quot;:&quot;Niccolò&quot;,&quot;parse-names&quot;:false,&quot;dropping-particle&quot;:&quot;&quot;,&quot;non-dropping-particle&quot;:&quot;&quot;},{&quot;family&quot;:&quot;Marschall&quot;,&quot;given&quot;:&quot;Jonas&quot;,&quot;parse-names&quot;:false,&quot;dropping-particle&quot;:&quot;&quot;,&quot;non-dropping-particle&quot;:&quot;&quot;},{&quot;family&quot;:&quot;Drees&quot;,&quot;given&quot;:&quot;Marci&quot;,&quot;parse-names&quot;:false,&quot;dropping-particle&quot;:&quot;&quot;,&quot;non-dropping-particle&quot;:&quot;&quot;},{&quot;family&quot;:&quot;Fakih&quot;,&quot;given&quot;:&quot;Mohamad G.&quot;,&quot;parse-names&quot;:false,&quot;dropping-particle&quot;:&quot;&quot;,&quot;non-dropping-particle&quot;:&quot;&quot;},{&quot;family&quot;:&quot;Hadaway&quot;,&quot;given&quot;:&quot;Lynn&quot;,&quot;parse-names&quot;:false,&quot;dropping-particle&quot;:&quot;&quot;,&quot;non-dropping-particle&quot;:&quot;&quot;},{&quot;family&quot;:&quot;Maragakis&quot;,&quot;given&quot;:&quot;Lisa L.&quot;,&quot;parse-names&quot;:false,&quot;dropping-particle&quot;:&quot;&quot;,&quot;non-dropping-particle&quot;:&quot;&quot;},{&quot;family&quot;:&quot;Monsees&quot;,&quot;given&quot;:&quot;Elizabeth&quot;,&quot;parse-names&quot;:false,&quot;dropping-particle&quot;:&quot;&quot;,&quot;non-dropping-particle&quot;:&quot;&quot;},{&quot;family&quot;:&quot;Novosad&quot;,&quot;given&quot;:&quot;Shannon&quot;,&quot;parse-names&quot;:false,&quot;dropping-particle&quot;:&quot;&quot;,&quot;non-dropping-particle&quot;:&quot;&quot;},{&quot;family&quot;:&quot;O’Grady&quot;,&quot;given&quot;:&quot;Naomi P.&quot;,&quot;parse-names&quot;:false,&quot;dropping-particle&quot;:&quot;&quot;,&quot;non-dropping-particle&quot;:&quot;&quot;},{&quot;family&quot;:&quot;Rupp&quot;,&quot;given&quot;:&quot;Mark E.&quot;,&quot;parse-names&quot;:false,&quot;dropping-particle&quot;:&quot;&quot;,&quot;non-dropping-particle&quot;:&quot;&quot;},{&quot;family&quot;:&quot;Wolf&quot;,&quot;given&quot;:&quot;Joshua&quot;,&quot;parse-names&quot;:false,&quot;dropping-particle&quot;:&quot;&quot;,&quot;non-dropping-particle&quot;:&quot;&quot;},{&quot;family&quot;:&quot;Yokoe&quot;,&quot;given&quot;:&quot;Deborah&quot;,&quot;parse-names&quot;:false,&quot;dropping-particle&quot;:&quot;&quot;,&quot;non-dropping-particle&quot;:&quot;&quot;},{&quot;family&quot;:&quot;Mermel&quot;,&quot;given&quot;:&quot;Leonard A.&quot;,&quot;parse-names&quot;:false,&quot;dropping-particle&quot;:&quot;&quot;,&quot;non-dropping-particle&quot;:&quot;&quot;}],&quot;container-title&quot;:&quot;Infection Control &amp; Hospital Epidemiology&quot;,&quot;container-title-short&quot;:&quot;Infect Control Hosp Epidemiol&quot;,&quot;accessed&quot;:{&quot;date-parts&quot;:[[2023,6,28]]},&quot;DOI&quot;:&quot;10.1017/ice.2022.87&quot;,&quot;ISSN&quot;:&quot;0899-823X&quot;,&quot;URL&quot;:&quot;https://www.cambridge.org/core/product/identifier/S0899823X22000873/type/journal_article&quot;,&quot;issued&quot;:{&quot;date-parts&quot;:[[2022,5,19]]},&quot;page&quot;:&quot;553-569&quot;,&quot;abstract&quot;:&quot;//static.cambridge.org/content/id/urn%3Acambridge.org%3Aid%3Aarticle%3AS0899823X22000873/resource/name/firstPage-S0899823X22000873a.jpg&quot;,&quot;publisher&quot;:&quot;Cambridge University Press&quot;,&quot;issue&quot;:&quot;5&quot;,&quot;volume&quot;:&quot;43&quot;},&quot;isTemporary&quot;:false}]},{&quot;citationID&quot;:&quot;MENDELEY_CITATION_9e9402ea-9108-46ce-a9c9-b62b3e3f87a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WU5NDAyZWEtOTEwOC00NmNlLWE5YzktYjYyYjNlM2Y4N2EyIiwicHJvcGVydGllcyI6eyJub3RlSW5kZXgiOjB9LCJpc0VkaXRlZCI6ZmFsc2UsIm1hbnVhbE92ZXJyaWRlIjp7ImlzTWFudWFsbHlPdmVycmlkZGVuIjpmYWxzZSwiY2l0ZXByb2NUZXh0IjoiPHN1cD4zPC9zdXA+IiwibWFudWFsT3ZlcnJpZGVUZXh0IjoiIn0sImNpdGF0aW9uSXRlbXMiOlt7ImlkIjoiMjMxY2IxMTctNGI0YS0zNjJkLTljMGUtODAwNTQyZGRiMDhmIiwiaXRlbURhdGEiOnsidHlwZSI6ImFydGljbGUtam91cm5hbCIsImlkIjoiMjMxY2IxMTctNGI0YS0zNjJkLTljMGUtODAwNTQyZGRiMDhmIiwidGl0bGUiOiJBIG1peGVkLW1ldGhvZHMgZXZhbHVhdGlvbiBvbiB0aGUgZWZmaWNhY3kgYW5kIHBlcmNlcHRpb25zIG9mIG5lZWRsZWxlc3MgIGNvbm5lY3RvciBkaXNpbmZlY3RhbnRzLiIsImF1dGhvciI6W3siZmFtaWx5IjoiUm9iZXJ0cyIsImdpdmVuIjoiU2NvdHQgQyIsInBhcnNlLW5hbWVzIjpmYWxzZSwiZHJvcHBpbmctcGFydGljbGUiOiIiLCJub24tZHJvcHBpbmctcGFydGljbGUiOiIifSx7ImZhbWlseSI6IkhlbmRyaXgiLCJnaXZlbiI6IkN1cnRpcyBBIDJuZCIsInBhcnNlLW5hbWVzIjpmYWxzZSwiZHJvcHBpbmctcGFydGljbGUiOiIiLCJub24tZHJvcHBpbmctcGFydGljbGUiOiIifSx7ImZhbWlseSI6IkVkd2FyZHMiLCJnaXZlbiI6IkxhdXJlbiBNIiwicGFyc2UtbmFtZXMiOmZhbHNlLCJkcm9wcGluZy1wYXJ0aWNsZSI6IiIsIm5vbi1kcm9wcGluZy1wYXJ0aWNsZSI6IiJ9LHsiZmFtaWx5IjoiRmVpbm4iLCJnaXZlbiI6IlJpY2hhcmQgUyIsInBhcnNlLW5hbWVzIjpmYWxzZSwiZHJvcHBpbmctcGFydGljbGUiOiIiLCJub24tZHJvcHBpbmctcGFydGljbGUiOiIifSx7ImZhbWlseSI6Ik1hcnRpbmVsbG8iLCJnaXZlbiI6IlJpY2hhcmQgQSIsInBhcnNlLW5hbWVzIjpmYWxzZSwiZHJvcHBpbmctcGFydGljbGUiOiIiLCJub24tZHJvcHBpbmctcGFydGljbGUiOiIifSx7ImZhbWlseSI6Ik11cnJheSIsImdpdmVuIjoiVGhvbWFzIFMiLCJwYXJzZS1uYW1lcyI6ZmFsc2UsImRyb3BwaW5nLXBhcnRpY2xlIjoiIiwibm9uLWRyb3BwaW5nLXBhcnRpY2xlIjoiIn1dLCJjb250YWluZXItdGl0bGUiOiJJbmZlY3Rpb24gY29udHJvbCBhbmQgaG9zcGl0YWwgZXBpZGVtaW9sb2d5IiwiY29udGFpbmVyLXRpdGxlLXNob3J0IjoiSW5mZWN0IENvbnRyb2wgSG9zcCBFcGlkZW1pb2wiLCJET0kiOiIxMC4xMDE3L2ljZS4yMDIyLjcyIiwiSVNTTiI6IjE1NTktNjgzNCAoRWxlY3Ryb25pYykiLCJQTUlEIjoiMzUzODc3MDIiLCJpc3N1ZWQiOnsiZGF0ZS1wYXJ0cyI6W1syMDIzLDJdXX0sInB1Ymxpc2hlci1wbGFjZSI6IlVuaXRlZCBTdGF0ZXMiLCJwYWdlIjoiMjMwLTIzMyIsImxhbmd1YWdlIjoiZW5nIiwiYWJzdHJhY3QiOiJPQkpFQ1RJVkU6IE9wdGltaXppbmcgbmVlZGxlbGVzcyBjb25uZWN0b3IgaHViIGRpc2luZmVjdGlvbiBwcmFjdGljZSBpcyBhIGtleSAgc3RyYXRlZ3kgaW4gY2VudHJhbC1saW5lLWFzc29jaWF0ZWQgYmxvb2RzdHJlYW0gaW5mZWN0aW9uIChDTEFCU0kpIHByZXZlbnRpb24uIEluIHRoaXMgbWl4ZWQtbWV0aG9kcyBldmFsdWF0aW9uLCAzIHByb2R1Y3RzIHdpdGggdmFyeWluZyBzY3J1YiB0aW1lcyB3ZXJlIHRlc3RlZCBmb3IgZXhwZXJpbWVudGFsIGRpc2luZmVjdGlvbiBmb2xsb3dlZCBieSBhIHF1YWxpdGF0aXZlIG51cnNpbmcgYXNzZXNzbWVudCBvZiBlYWNoLiBNRVRIT0RTOiBOZWVkbGVsZXNzIGNvbm5lY3RvcnMgd2VyZSBpbm9jdWxhdGVkIHdpdGggdmFyeWluZyBjb25jZW50cmF0aW9ucyBvZiBTdGFwaHlsb2NvY2N1cyBlcGlkZXJtaWRpcywgUHNldWRvbW9uYXMgYWVydWdpbm9zYSwgYW5kIFN0YXBoeWxvY29jY3VzIGF1cmV1cyBmb2xsb3dlZCBieSBkaXNpbmZlY3Rpb24gd2l0aCBhIDcwJSBpc29wcm9weWwgYWxjb2hvbCAoSVBBKSB3aXBlIChhIDE1LXNlY29uZCBzY3J1YiB0aW1lIGFuZCBhIDE1LXNlY29uZCBkcnkgdGltZSksIGEgNzAlIElQQSBjYXAgKGEgMTAtc2Vjb25kIHNjcnViIHRpbWUgYW5kIGEgNS1zZWNvbmQgZHJ5IHRpbWUpLCBvciBhIDMuMTUlIGNobG9yaGV4aWRpbmUgZ2x1Y29uYXRlIHdpdGggNzAlIElQQSAoQ0hHL0lQQSkgd2lwZSAoYSA1LXNlY29uZCBzY3J1YiB0aW1lIGFuZCBhIDUtc2Vjb25kIGRyeSB0aW1lKS4gQ3VsdHVyZXMgb2YgbmVlZGxlbGVzcyBjb25uZWN0b3JzIHdlcmUgb2J0YWluZWQgYWZ0ZXIgZGlzaW5mZWN0aW9uIHRvIHF1YW50aWZ5IGJhY3RlcmlhbCByZWR1Y3Rpb24uIFRoaXMgd2FzIGZvbGxvd2VkIGJ5IHN1cnZleWluZyBhIGNvbnZlbmllbmNlIHNhbXBsZSBvZiBudXJzaW5nIHN0YWZmIHdpdGggaW50ZW5zaXZlIGNhcmUgdW5pdCBhc3NpZ25tZW50cyBhdCBhbiBhY2FkZW1pYyB0ZXJ0aWFyeSBob3NwaXRhbCBvbiB1c2Ugb2YgZWFjaCBwcm9kdWN0LiBSRVNVTFRTOiBBbGwgcHJvZHVjdHMgcmVkdWNlZCBvdmVyYWxsIGJhY3RlcmlhbCBidXJkZW4gd2hlbiBjb21wYXJlZCB0byBzdGVyaWxlIHdhdGVyIGNvbnRyb2xzLCBob3dldmVyIHRoZSBJUEEgYW5kIENIRy9JUEEgd2lwZXMgd2VyZSBzdXBlcmlvciB0byB0aGUgSVBBIGNhcHMgd2hlbiBwcm9kdWN0IGVmZmljYWN5IHdhcyBjb21wYXJlZC4gTnVyc2luZyBzdGFmZiBub3RlZCBpbXByb3ZlZCBjb21wbGlhbmNlIHdpdGggQ0hHL0lQQSB3aXBlcyBjb21wYXJlZCB3aXRoIHRoZSBJUEEgd2lwZXMgYW5kIHRoZSBJUEEgY2Fwcywgd2l0aCBtYW55IHByZWZlcnJpbmcgdGhlIGxlc3NlciBzY3J1YiBhbmQgZHJ5IHRpbWVzIHJlcXVpcmVkIGZvciBkaXNpbmZlY3Rpb24uIENPTkNMVVNJT046IEFjaGlldmluZyBhZGVxdWF0ZSBiYWN0ZXJpYWwgZGlzaW5mZWN0aW9uIG9mIG5lZWRsZWxlc3MgY29ubmVjdG9ycyB3aGlsZSBtYXhpbWl6aW5nIGhlYWx0aGNhcmUgc3RhZmYgY29tcGxpYW5jZSB3aXRoIHNjcnViIGFuZCBkcnkgdGltZXMgbWF5IGJlIGJlc3QgYWNoaWV2ZWQgd2l0aCBhIGNvbWJpbmF0aW9uIENIRy9JUEEgd2lwZS4iLCJpc3N1ZSI6IjIiLCJ2b2x1bWUiOiI0NCJ9LCJpc1RlbXBvcmFyeSI6ZmFsc2V9XX0=&quot;,&quot;citationItems&quot;:[{&quot;id&quot;:&quot;231cb117-4b4a-362d-9c0e-800542ddb08f&quot;,&quot;itemData&quot;:{&quot;type&quot;:&quot;article-journal&quot;,&quot;id&quot;:&quot;231cb117-4b4a-362d-9c0e-800542ddb08f&quot;,&quot;title&quot;:&quot;A mixed-methods evaluation on the efficacy and perceptions of needleless  connector disinfectants.&quot;,&quot;author&quot;:[{&quot;family&quot;:&quot;Roberts&quot;,&quot;given&quot;:&quot;Scott C&quot;,&quot;parse-names&quot;:false,&quot;dropping-particle&quot;:&quot;&quot;,&quot;non-dropping-particle&quot;:&quot;&quot;},{&quot;family&quot;:&quot;Hendrix&quot;,&quot;given&quot;:&quot;Curtis A 2nd&quot;,&quot;parse-names&quot;:false,&quot;dropping-particle&quot;:&quot;&quot;,&quot;non-dropping-particle&quot;:&quot;&quot;},{&quot;family&quot;:&quot;Edwards&quot;,&quot;given&quot;:&quot;Lauren M&quot;,&quot;parse-names&quot;:false,&quot;dropping-particle&quot;:&quot;&quot;,&quot;non-dropping-particle&quot;:&quot;&quot;},{&quot;family&quot;:&quot;Feinn&quot;,&quot;given&quot;:&quot;Richard S&quot;,&quot;parse-names&quot;:false,&quot;dropping-particle&quot;:&quot;&quot;,&quot;non-dropping-particle&quot;:&quot;&quot;},{&quot;family&quot;:&quot;Martinello&quot;,&quot;given&quot;:&quot;Richard A&quot;,&quot;parse-names&quot;:false,&quot;dropping-particle&quot;:&quot;&quot;,&quot;non-dropping-particle&quot;:&quot;&quot;},{&quot;family&quot;:&quot;Murray&quot;,&quot;given&quot;:&quot;Thomas S&quot;,&quot;parse-names&quot;:false,&quot;dropping-particle&quot;:&quot;&quot;,&quot;non-dropping-particle&quot;:&quot;&quot;}],&quot;container-title&quot;:&quot;Infection control and hospital epidemiology&quot;,&quot;container-title-short&quot;:&quot;Infect Control Hosp Epidemiol&quot;,&quot;DOI&quot;:&quot;10.1017/ice.2022.72&quot;,&quot;ISSN&quot;:&quot;1559-6834 (Electronic)&quot;,&quot;PMID&quot;:&quot;35387702&quot;,&quot;issued&quot;:{&quot;date-parts&quot;:[[2023,2]]},&quot;publisher-place&quot;:&quot;United States&quot;,&quot;page&quot;:&quot;230-233&quot;,&quot;language&quot;:&quot;eng&quot;,&quot;abstract&quot;:&quot;OBJECTIVE: Optimizing needleless connector hub disinfection practice is a key  strategy in central-line-associated bloodstream infection (CLABSI) prevention. In this mixed-methods evaluation, 3 products with varying scrub times were tested for experimental disinfection followed by a qualitative nursing assessment of each. METHODS: Needleless connectors were inoculated with varying concentrations of Staphylococcus epidermidis, Pseudomonas aeruginosa, and Staphylococcus aureus followed by disinfection with a 70% isopropyl alcohol (IPA) wipe (a 15-second scrub time and a 15-second dry time), a 70% IPA cap (a 10-second scrub time and a 5-second dry time), or a 3.15% chlorhexidine gluconate with 70% IPA (CHG/IPA) wipe (a 5-second scrub time and a 5-second dry time). Cultures of needleless connectors were obtained after disinfection to quantify bacterial reduction. This was followed by surveying a convenience sample of nursing staff with intensive care unit assignments at an academic tertiary hospital on use of each product. RESULTS: All products reduced overall bacterial burden when compared to sterile water controls, however the IPA and CHG/IPA wipes were superior to the IPA caps when product efficacy was compared. Nursing staff noted improved compliance with CHG/IPA wipes compared with the IPA wipes and the IPA caps, with many preferring the lesser scrub and dry times required for disinfection. CONCLUSION: Achieving adequate bacterial disinfection of needleless connectors while maximizing healthcare staff compliance with scrub and dry times may be best achieved with a combination CHG/IPA wipe.&quot;,&quot;issue&quot;:&quot;2&quot;,&quot;volume&quot;:&quot;44&quot;},&quot;isTemporary&quot;:false}]},{&quot;citationID&quot;:&quot;MENDELEY_CITATION_53a3c151-1e2a-4e84-ad7f-fbfae4ca7fdd&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TNhM2MxNTEtMWUyYS00ZTg0LWFkN2YtZmJmYWU0Y2E3ZmRkIiwicHJvcGVydGllcyI6eyJub3RlSW5kZXgiOjB9LCJpc0VkaXRlZCI6ZmFsc2UsIm1hbnVhbE92ZXJyaWRlIjp7ImlzTWFudWFsbHlPdmVycmlkZGVuIjpmYWxzZSwiY2l0ZXByb2NUZXh0IjoiPHN1cD40PC9zdXA+IiwibWFudWFsT3ZlcnJpZGVUZXh0IjoiIn0sImNpdGF0aW9uSXRlbXMiOlt7ImlkIjoiZWUxNDFiYjktYjk1MS0zZWQzLThlOTMtYmRhZjM5MTc0ZTI4IiwiaXRlbURhdGEiOnsidHlwZSI6ImJvb2siLCJpZCI6ImVlMTQxYmI5LWI5NTEtM2VkMy04ZTkzLWJkYWYzOTE3NGUyOCIsInRpdGxlIjoiQVBJQyBpbXBsZW1lbnRhdGlvbiBndWlkZWxpbmUiLCJhdXRob3IiOlt7ImZhbWlseSI6IkJhcm5lcyIsImdpdmVuIjoiU3VlIiwicGFyc2UtbmFtZXMiOmZhbHNlLCJkcm9wcGluZy1wYXJ0aWNsZSI6IiIsIm5vbi1kcm9wcGluZy1wYXJ0aWNsZSI6IiJ9LHsiZmFtaWx5IjoiT2xtc3RlZCIsImdpdmVuIjoiUnVzc2VsbCIsInBhcnNlLW5hbWVzIjpmYWxzZSwiZHJvcHBpbmctcGFydGljbGUiOiIiLCJub24tZHJvcHBpbmctcGFydGljbGUiOiIifSx7ImZhbWlseSI6Ik1vbnNlZXMiLCJnaXZlbiI6IkVsaXphYmV0aCIsInBhcnNlLW5hbWVzIjpmYWxzZSwiZHJvcHBpbmctcGFydGljbGUiOiIiLCJub24tZHJvcHBpbmctcGFydGljbGUiOiIifSx7ImZhbWlseSI6IkhhcnJpcyIsImdpdmVuIjoiSm8gRWxsZW4iLCJwYXJzZS1uYW1lcyI6ZmFsc2UsImRyb3BwaW5nLXBhcnRpY2xlIjoiIiwibm9uLWRyb3BwaW5nLXBhcnRpY2xlIjoiIn0seyJmYW1pbHkiOiJLaG91cnkiLCJnaXZlbiI6IlJhZWQiLCJwYXJzZS1uYW1lcyI6ZmFsc2UsImRyb3BwaW5nLXBhcnRpY2xlIjoiIiwibm9uLWRyb3BwaW5nLXBhcnRpY2xlIjoiIn0seyJmYW1pbHkiOiJIYWRhd2F5IiwiZ2l2ZW4iOiJMeW5uIiwicGFyc2UtbmFtZXMiOmZhbHNlLCJkcm9wcGluZy1wYXJ0aWNsZSI6IiIsIm5vbi1kcm9wcGluZy1wYXJ0aWNsZSI6IiJ9XSwiSVNCTiI6IjE5MzMwMTM1NjciLCJVUkwiOiJodHRwczovL2FwaWMub3JnL1Jlc291cmNlXy9UaW55TWNlRmlsZU1hbmFnZXIvMjAxNS9BUElDX0NMQUJTSV9XRUIucGRmIiwiaXNzdWVkIjp7ImRhdGUtcGFydHMiOltbMjAxNV1dfSwiZWRpdGlvbiI6IjFzdCIsInB1Ymxpc2hlciI6IkFzc29jaWF0aW9uIGZvciBQcm9mZXNzaW9uYWxzIGluIEluZmVjdGlvbiBDb250cm9sIGFuZCBFcGlkZW1pb2xvZ3kiLCJjb250YWluZXItdGl0bGUtc2hvcnQiOiIifSwiaXNUZW1wb3JhcnkiOmZhbHNlfV19&quot;,&quot;citationItems&quot;:[{&quot;id&quot;:&quot;ee141bb9-b951-3ed3-8e93-bdaf39174e28&quot;,&quot;itemData&quot;:{&quot;type&quot;:&quot;book&quot;,&quot;id&quot;:&quot;ee141bb9-b951-3ed3-8e93-bdaf39174e28&quot;,&quot;title&quot;:&quot;APIC implementation guideline&quot;,&quot;author&quot;:[{&quot;family&quot;:&quot;Barnes&quot;,&quot;given&quot;:&quot;Sue&quot;,&quot;parse-names&quot;:false,&quot;dropping-particle&quot;:&quot;&quot;,&quot;non-dropping-particle&quot;:&quot;&quot;},{&quot;family&quot;:&quot;Olmsted&quot;,&quot;given&quot;:&quot;Russell&quot;,&quot;parse-names&quot;:false,&quot;dropping-particle&quot;:&quot;&quot;,&quot;non-dropping-particle&quot;:&quot;&quot;},{&quot;family&quot;:&quot;Monsees&quot;,&quot;given&quot;:&quot;Elizabeth&quot;,&quot;parse-names&quot;:false,&quot;dropping-particle&quot;:&quot;&quot;,&quot;non-dropping-particle&quot;:&quot;&quot;},{&quot;family&quot;:&quot;Harris&quot;,&quot;given&quot;:&quot;Jo Ellen&quot;,&quot;parse-names&quot;:false,&quot;dropping-particle&quot;:&quot;&quot;,&quot;non-dropping-particle&quot;:&quot;&quot;},{&quot;family&quot;:&quot;Khoury&quot;,&quot;given&quot;:&quot;Raed&quot;,&quot;parse-names&quot;:false,&quot;dropping-particle&quot;:&quot;&quot;,&quot;non-dropping-particle&quot;:&quot;&quot;},{&quot;family&quot;:&quot;Hadaway&quot;,&quot;given&quot;:&quot;Lynn&quot;,&quot;parse-names&quot;:false,&quot;dropping-particle&quot;:&quot;&quot;,&quot;non-dropping-particle&quot;:&quot;&quot;}],&quot;ISBN&quot;:&quot;1933013567&quot;,&quot;URL&quot;:&quot;https://apic.org/Resource_/TinyMceFileManager/2015/APIC_CLABSI_WEB.pdf&quot;,&quot;issued&quot;:{&quot;date-parts&quot;:[[2015]]},&quot;edition&quot;:&quot;1st&quot;,&quot;publisher&quot;:&quot;Association for Professionals in Infection Control and Epidemiology&quot;,&quot;container-title-short&quot;:&quot;&quot;},&quot;isTemporary&quot;:false}]},{&quot;citationID&quot;:&quot;MENDELEY_CITATION_8f69962f-ffb7-4e6c-a51a-7ebef8e4a54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GY2OTk2MmYtZmZiNy00ZTZjLWE1MWEtN2ViZWY4ZTRhNTRiIiwicHJvcGVydGllcyI6eyJub3RlSW5kZXgiOjB9LCJpc0VkaXRlZCI6ZmFsc2UsIm1hbnVhbE92ZXJyaWRlIjp7ImlzTWFudWFsbHlPdmVycmlkZGVuIjpmYWxzZSwiY2l0ZXByb2NUZXh0IjoiPHN1cD41PC9zdXA+IiwibWFudWFsT3ZlcnJpZGVUZXh0IjoiIn0sImNpdGF0aW9uSXRlbXMiOlt7ImlkIjoiMzc1YzQ4ZTMtMjEyNi0zYzcxLThkNzYtYmRkYjQzZTJiZjQ2IiwiaXRlbURhdGEiOnsidHlwZSI6ImFydGljbGUtam91cm5hbCIsImlkIjoiMzc1YzQ4ZTMtMjEyNi0zYzcxLThkNzYtYmRkYjQzZTJiZjQ2IiwidGl0bGUiOiJJbmZ1c2lvbiBUaGVyYXB5IFN0YW5kYXJkcyBvZiBQcmFjdGljZSwgOHRoIEVkaXRpb24iLCJhdXRob3IiOlt7ImZhbWlseSI6IkdvcnNraSIsImdpdmVuIjoiTGlzYSBBIiwicGFyc2UtbmFtZXMiOmZhbHNlLCJkcm9wcGluZy1wYXJ0aWNsZSI6IiIsIm5vbi1kcm9wcGluZy1wYXJ0aWNsZSI6IiJ9LHsiZmFtaWx5IjoiSGFkYXdheSIsImdpdmVuIjoiTHlubiIsInBhcnNlLW5hbWVzIjpmYWxzZSwiZHJvcHBpbmctcGFydGljbGUiOiIiLCJub24tZHJvcHBpbmctcGFydGljbGUiOiIifSx7ImZhbWlseSI6IkhhZ2xlIiwiZ2l2ZW4iOiJNYXJ5IEUiLCJwYXJzZS1uYW1lcyI6ZmFsc2UsImRyb3BwaW5nLXBhcnRpY2xlIjoiIiwibm9uLWRyb3BwaW5nLXBhcnRpY2xlIjoiIn0seyJmYW1pbHkiOiJCcm9hZGh1cnN0IiwiZ2l2ZW4iOiJEYXBobmUiLCJwYXJzZS1uYW1lcyI6ZmFsc2UsImRyb3BwaW5nLXBhcnRpY2xlIjoiIiwibm9uLWRyb3BwaW5nLXBhcnRpY2xlIjoiIn0seyJmYW1pbHkiOiJDbGFyZSIsImdpdmVuIjoiU2ltb24iLCJwYXJzZS1uYW1lcyI6ZmFsc2UsImRyb3BwaW5nLXBhcnRpY2xlIjoiIiwibm9uLWRyb3BwaW5nLXBhcnRpY2xlIjoiIn0seyJmYW1pbHkiOiJLbGVpZG9uIiwiZ2l2ZW4iOiJUcmljaWEiLCJwYXJzZS1uYW1lcyI6ZmFsc2UsImRyb3BwaW5nLXBhcnRpY2xlIjoiIiwibm9uLWRyb3BwaW5nLXBhcnRpY2xlIjoiIn0seyJmYW1pbHkiOiJNZXllciIsImdpdmVuIjoiQnJpdHQgTSIsInBhcnNlLW5hbWVzIjpmYWxzZSwiZHJvcHBpbmctcGFydGljbGUiOiIiLCJub24tZHJvcHBpbmctcGFydGljbGUiOiIifSx7ImZhbWlseSI6Ik5pY2tlbCIsImdpdmVuIjoiQmFyYiIsInBhcnNlLW5hbWVzIjpmYWxzZSwiZHJvcHBpbmctcGFydGljbGUiOiIiLCJub24tZHJvcHBpbmctcGFydGljbGUiOiIifSx7ImZhbWlseSI6IlJvd2xleSIsImdpdmVuIjoiU3RlcGhlbiIsInBhcnNlLW5hbWVzIjpmYWxzZSwiZHJvcHBpbmctcGFydGljbGUiOiIiLCJub24tZHJvcHBpbmctcGFydGljbGUiOiIifSx7ImZhbWlseSI6IlNoYXJwZSIsImdpdmVuIjoiRWxpemFiZXRoIiwicGFyc2UtbmFtZXMiOmZhbHNlLCJkcm9wcGluZy1wYXJ0aWNsZSI6IiIsIm5vbi1kcm9wcGluZy1wYXJ0aWNsZSI6IiJ9LHsiZmFtaWx5IjoiQWxleGFuZGVyIiwiZ2l2ZW4iOiJNYXJ5IiwicGFyc2UtbmFtZXMiOmZhbHNlLCJkcm9wcGluZy1wYXJ0aWNsZSI6IiIsIm5vbi1kcm9wcGluZy1wYXJ0aWNsZSI6IiJ9XSwiY29udGFpbmVyLXRpdGxlIjoiSm91cm5hbCBvZiBJbmZ1c2lvbiBOdXJzaW5nIiwiSVNTTiI6IjE1MzMtMTQ1OCIsIlVSTCI6Imh0dHBzOi8vam91cm5hbHMubHd3LmNvbS9qb3VybmFsb2ZpbmZ1c2lvbm51cnNpbmcvRnVsbHRleHQvMjAyMS8wMTAwMS9JbmZ1c2lvbl9UaGVyYXB5X1N0YW5kYXJkc19vZl9QcmFjdGljZSxfOHRoLjEuYXNweCIsImlzc3VlZCI6eyJkYXRlLXBhcnRzIjpbWzIwMjFdXX0sImlzc3VlIjoiMVMiLCJ2b2x1bWUiOiI0NCIsImNvbnRhaW5lci10aXRsZS1zaG9ydCI6IiJ9LCJpc1RlbXBvcmFyeSI6ZmFsc2V9XX0=&quot;,&quot;citationItems&quot;:[{&quot;id&quot;:&quot;375c48e3-2126-3c71-8d76-bddb43e2bf46&quot;,&quot;itemData&quot;:{&quot;type&quot;:&quot;article-journal&quot;,&quot;id&quot;:&quot;375c48e3-2126-3c71-8d76-bddb43e2bf46&quot;,&quot;title&quot;:&quot;Infusion Therapy Standards of Practice, 8th Edition&quot;,&quot;author&quot;:[{&quot;family&quot;:&quot;Gorski&quot;,&quot;given&quot;:&quot;Lisa A&quot;,&quot;parse-names&quot;:false,&quot;dropping-particle&quot;:&quot;&quot;,&quot;non-dropping-particle&quot;:&quot;&quot;},{&quot;family&quot;:&quot;Hadaway&quot;,&quot;given&quot;:&quot;Lynn&quot;,&quot;parse-names&quot;:false,&quot;dropping-particle&quot;:&quot;&quot;,&quot;non-dropping-particle&quot;:&quot;&quot;},{&quot;family&quot;:&quot;Hagle&quot;,&quot;given&quot;:&quot;Mary E&quot;,&quot;parse-names&quot;:false,&quot;dropping-particle&quot;:&quot;&quot;,&quot;non-dropping-particle&quot;:&quot;&quot;},{&quot;family&quot;:&quot;Broadhurst&quot;,&quot;given&quot;:&quot;Daphne&quot;,&quot;parse-names&quot;:false,&quot;dropping-particle&quot;:&quot;&quot;,&quot;non-dropping-particle&quot;:&quot;&quot;},{&quot;family&quot;:&quot;Clare&quot;,&quot;given&quot;:&quot;Simon&quot;,&quot;parse-names&quot;:false,&quot;dropping-particle&quot;:&quot;&quot;,&quot;non-dropping-particle&quot;:&quot;&quot;},{&quot;family&quot;:&quot;Kleidon&quot;,&quot;given&quot;:&quot;Tricia&quot;,&quot;parse-names&quot;:false,&quot;dropping-particle&quot;:&quot;&quot;,&quot;non-dropping-particle&quot;:&quot;&quot;},{&quot;family&quot;:&quot;Meyer&quot;,&quot;given&quot;:&quot;Britt M&quot;,&quot;parse-names&quot;:false,&quot;dropping-particle&quot;:&quot;&quot;,&quot;non-dropping-particle&quot;:&quot;&quot;},{&quot;family&quot;:&quot;Nickel&quot;,&quot;given&quot;:&quot;Barb&quot;,&quot;parse-names&quot;:false,&quot;dropping-particle&quot;:&quot;&quot;,&quot;non-dropping-particle&quot;:&quot;&quot;},{&quot;family&quot;:&quot;Rowley&quot;,&quot;given&quot;:&quot;Stephen&quot;,&quot;parse-names&quot;:false,&quot;dropping-particle&quot;:&quot;&quot;,&quot;non-dropping-particle&quot;:&quot;&quot;},{&quot;family&quot;:&quot;Sharpe&quot;,&quot;given&quot;:&quot;Elizabeth&quot;,&quot;parse-names&quot;:false,&quot;dropping-particle&quot;:&quot;&quot;,&quot;non-dropping-particle&quot;:&quot;&quot;},{&quot;family&quot;:&quot;Alexander&quot;,&quot;given&quot;:&quot;Mary&quot;,&quot;parse-names&quot;:false,&quot;dropping-particle&quot;:&quot;&quot;,&quot;non-dropping-particle&quot;:&quot;&quot;}],&quot;container-title&quot;:&quot;Journal of Infusion Nursing&quot;,&quot;ISSN&quot;:&quot;1533-1458&quot;,&quot;URL&quot;:&quot;https://journals.lww.com/journalofinfusionnursing/Fulltext/2021/01001/Infusion_Therapy_Standards_of_Practice,_8th.1.aspx&quot;,&quot;issued&quot;:{&quot;date-parts&quot;:[[2021]]},&quot;issue&quot;:&quot;1S&quot;,&quot;volume&quot;:&quot;44&quot;,&quot;container-title-short&quot;:&quot;&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A6F6-A0CA-6B4D-8593-9C62989A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54</cp:revision>
  <dcterms:created xsi:type="dcterms:W3CDTF">2023-06-30T16:20:00Z</dcterms:created>
  <dcterms:modified xsi:type="dcterms:W3CDTF">2024-03-26T22:58:00Z</dcterms:modified>
</cp:coreProperties>
</file>